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4A" w:rsidRPr="00E77E4A" w:rsidRDefault="00E77E4A" w:rsidP="00E77E4A">
      <w:pPr>
        <w:spacing w:line="240" w:lineRule="auto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E77E4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В связи с распространением </w:t>
      </w:r>
      <w:proofErr w:type="spellStart"/>
      <w:r w:rsidRPr="00E77E4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коронавируса</w:t>
      </w:r>
      <w:proofErr w:type="spellEnd"/>
      <w:r w:rsidRPr="00E77E4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 и возникшими по этой причине сложностями в образовании, проект «</w:t>
      </w:r>
      <w:proofErr w:type="spellStart"/>
      <w:r w:rsidRPr="00E77E4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Инфоурок</w:t>
      </w:r>
      <w:proofErr w:type="spellEnd"/>
      <w:r w:rsidRPr="00E77E4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» подготовил специальные акции и предложения для преподавателей и родителей на время каникул и карантина.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 марта 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Минпросвещения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опубликовало информацию о том, что в российских школах с 23 марта по 12 апреля объявят каникулы.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каждым днём всё больше регионов не могут обеспечить непрерывность предоставления основных услуг в области образования, как по причине административных превентивных мер, так и в связи с решениями родителей о добровольной самоизоляции.</w:t>
      </w:r>
    </w:p>
    <w:p w:rsidR="00E77E4A" w:rsidRPr="00E77E4A" w:rsidRDefault="00E77E4A" w:rsidP="00E77E4A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E77E4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Как использовать ресурсы проекта «</w:t>
      </w:r>
      <w:proofErr w:type="spellStart"/>
      <w:r w:rsidRPr="00E77E4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Инфоурок</w:t>
      </w:r>
      <w:proofErr w:type="spellEnd"/>
      <w:r w:rsidRPr="00E77E4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» для обучения в онлайн-формате?</w:t>
      </w:r>
    </w:p>
    <w:p w:rsidR="00E77E4A" w:rsidRPr="00E77E4A" w:rsidRDefault="00E77E4A" w:rsidP="00E77E4A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77E4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Изучение нового материала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7E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Бесплатные для всех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HYPERLINK "https://infourok.ru/videouroki" \t "_blank" </w:instrTex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E77E4A">
        <w:rPr>
          <w:rFonts w:ascii="Arial" w:eastAsia="Times New Roman" w:hAnsi="Arial" w:cs="Arial"/>
          <w:color w:val="0066FF"/>
          <w:sz w:val="24"/>
          <w:szCs w:val="24"/>
          <w:lang w:eastAsia="ru-RU"/>
        </w:rPr>
        <w:t>видеоуроки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проекта «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Инфоурок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созданы опытными учителями и профессиональными техническими специалистами. В помощь учителям и ученикам мы предлагаем более трех тысяч бесплатных 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видеоуроков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14 разделам. Понятным языком и в привлекательной форме излагаются ключевые темы школьной программы. Это удобный инструмент, помогающий объяснить новый материал всему классу в дистанционном формате. Более 200 тысяч подписчиков на 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HYPERLINK "https://www.youtube.com/c/infourok" \t "_blank" </w:instrTex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E77E4A">
        <w:rPr>
          <w:rFonts w:ascii="Arial" w:eastAsia="Times New Roman" w:hAnsi="Arial" w:cs="Arial"/>
          <w:color w:val="0066FF"/>
          <w:sz w:val="24"/>
          <w:szCs w:val="24"/>
          <w:lang w:eastAsia="ru-RU"/>
        </w:rPr>
        <w:t>YouTube</w:t>
      </w:r>
      <w:proofErr w:type="spellEnd"/>
      <w:r w:rsidRPr="00E77E4A">
        <w:rPr>
          <w:rFonts w:ascii="Arial" w:eastAsia="Times New Roman" w:hAnsi="Arial" w:cs="Arial"/>
          <w:color w:val="0066FF"/>
          <w:sz w:val="24"/>
          <w:szCs w:val="24"/>
          <w:lang w:eastAsia="ru-RU"/>
        </w:rPr>
        <w:t>-канале «</w:t>
      </w:r>
      <w:proofErr w:type="spellStart"/>
      <w:r w:rsidRPr="00E77E4A">
        <w:rPr>
          <w:rFonts w:ascii="Arial" w:eastAsia="Times New Roman" w:hAnsi="Arial" w:cs="Arial"/>
          <w:color w:val="0066FF"/>
          <w:sz w:val="24"/>
          <w:szCs w:val="24"/>
          <w:lang w:eastAsia="ru-RU"/>
        </w:rPr>
        <w:t>Инфоурок</w:t>
      </w:r>
      <w:proofErr w:type="spellEnd"/>
      <w:r w:rsidRPr="00E77E4A">
        <w:rPr>
          <w:rFonts w:ascii="Arial" w:eastAsia="Times New Roman" w:hAnsi="Arial" w:cs="Arial"/>
          <w:color w:val="0066FF"/>
          <w:sz w:val="24"/>
          <w:szCs w:val="24"/>
          <w:lang w:eastAsia="ru-RU"/>
        </w:rPr>
        <w:t>»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однозначный показатель популярности такого формата среди юных зрителей.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24"/>
          <w:szCs w:val="24"/>
          <w:lang w:eastAsia="ru-RU"/>
        </w:rPr>
        <w:lastRenderedPageBreak/>
        <w:drawing>
          <wp:inline distT="0" distB="0" distL="0" distR="0" wp14:anchorId="5FCC71C1" wp14:editId="4134DB32">
            <wp:extent cx="7622540" cy="3780155"/>
            <wp:effectExtent l="0" t="0" r="0" b="0"/>
            <wp:docPr id="6" name="Рисунок 6" descr="https://is04.infourok.ru/img/05e1-0010cec0-5a27be27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04.infourok.ru/img/05e1-0010cec0-5a27be27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 проект «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Инфоурок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славится самой большой в 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рунете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8" w:tgtFrame="_blank" w:history="1">
        <w:r w:rsidRPr="00E77E4A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библиотекой методических материалов</w:t>
        </w:r>
      </w:hyperlink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 вы можете найти более 4 миллионов разработок коллег со всей России: конспекты, презентации, статьи и другие методические материалы.</w:t>
      </w:r>
    </w:p>
    <w:p w:rsidR="00E77E4A" w:rsidRPr="00E77E4A" w:rsidRDefault="00E77E4A" w:rsidP="00E77E4A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77E4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Проверка знаний и закрепление </w:t>
      </w:r>
      <w:proofErr w:type="gramStart"/>
      <w:r w:rsidRPr="00E77E4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пройденного</w:t>
      </w:r>
      <w:proofErr w:type="gramEnd"/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Каждый сезон «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Инфоурок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 проводит </w:t>
      </w:r>
      <w:r w:rsidRPr="00E77E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бесплатную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9" w:tgtFrame="_blank" w:history="1">
        <w:r w:rsidRPr="00E77E4A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международную дистанционную олимпиаду</w:t>
        </w:r>
      </w:hyperlink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для дошкольников и учеников 1-11 классов, школ, гимназий, лицеев, колледжей, техникумов и других учреждений, занимающихся по программам средних общеобразовательных школ. 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Весенний сезон олимпиады проводится по следующим предметам: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Математика (1-11 классы);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Русский язык (1-11 классы);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Английский язык (2-11 классы);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Окружающий мир (1-4 классы);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Биология (5-11 классы);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Специальные задания для дошкольников (4-7 лет).</w:t>
      </w:r>
      <w:proofErr w:type="gramEnd"/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24"/>
          <w:szCs w:val="24"/>
          <w:lang w:eastAsia="ru-RU"/>
        </w:rPr>
        <w:drawing>
          <wp:inline distT="0" distB="0" distL="0" distR="0" wp14:anchorId="23C9DE17" wp14:editId="1259D26E">
            <wp:extent cx="7622540" cy="3050540"/>
            <wp:effectExtent l="0" t="0" r="0" b="0"/>
            <wp:docPr id="5" name="Рисунок 5" descr="https://is04.infourok.ru/img/05ea-0010cec9-a55653d5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04.infourok.ru/img/05ea-0010cec9-a55653d5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Подготовить собственные проверочные или воспользоваться разработками коллег можно при помощи фирменного </w:t>
      </w:r>
      <w:hyperlink r:id="rId11" w:tgtFrame="_blank" w:history="1">
        <w:r w:rsidRPr="00E77E4A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конструктора тестов</w:t>
        </w:r>
      </w:hyperlink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E77E4A" w:rsidRPr="00E77E4A" w:rsidRDefault="00E77E4A" w:rsidP="00E77E4A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77E4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Профессиональное развитие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текущей непростой ситуации борьбы с 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коронавирусом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понимая особую важность и актуальность дистанционного </w:t>
      </w:r>
      <w:hyperlink r:id="rId12" w:tgtFrame="_blank" w:history="1">
        <w:r w:rsidRPr="00E77E4A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повышения квалификации и профессиональной переподготовки</w:t>
        </w:r>
      </w:hyperlink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для педагогов, команда «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Инфоурок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приняла решение сделать цены на </w:t>
      </w:r>
      <w:proofErr w:type="gram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обучение по программам</w:t>
      </w:r>
      <w:proofErr w:type="gram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дополнительного профессионального образования ещё более доступными. Не выходя из дома </w:t>
      </w:r>
      <w:proofErr w:type="gram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учителя</w:t>
      </w:r>
      <w:proofErr w:type="gram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могут пройти обучение и получить удостоверение или диплом по специальной сниженной цене: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Ваша скидка на период эпидемии 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коронавируса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E77E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50%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но также для вашей школы </w:t>
      </w:r>
      <w:r w:rsidRPr="00E77E4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"Муниципальное казённое общеобразовательное учреждение средняя общеобразовательная школа №6 имени Героя России Шерстянникова Андрея Николаевича </w:t>
      </w:r>
      <w:proofErr w:type="spellStart"/>
      <w:r w:rsidRPr="00E77E4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Усть-Кутского</w:t>
      </w:r>
      <w:proofErr w:type="spellEnd"/>
      <w:r w:rsidRPr="00E77E4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муниципального образования"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действует персональная скидка </w:t>
      </w:r>
      <w:r w:rsidRPr="00E77E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15%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потому что </w:t>
      </w:r>
      <w:r w:rsidRPr="00E77E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7 педагогов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 Вашего образовательного учреждения уже прошли </w:t>
      </w:r>
      <w:r w:rsidRPr="00E77E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13 курсов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Инфоурок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поэтому Ваша общая скидка </w:t>
      </w:r>
      <w:r w:rsidRPr="00E77E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65%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proofErr w:type="gram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кстати, Вы можете получить от ваших коллег из Вашего учреждения образования отзывы о курсах "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Инфоурок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для этого нажмите сюда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24"/>
          <w:szCs w:val="24"/>
          <w:lang w:eastAsia="ru-RU"/>
        </w:rPr>
        <w:drawing>
          <wp:inline distT="0" distB="0" distL="0" distR="0" wp14:anchorId="1AEA70AC" wp14:editId="2EF13E7E">
            <wp:extent cx="7622540" cy="2087880"/>
            <wp:effectExtent l="0" t="0" r="0" b="7620"/>
            <wp:docPr id="4" name="Рисунок 4" descr="https://is04.infourok.ru/img/05fc-0010cedb-db29cf43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04.infourok.ru/img/05fc-0010cedb-db29cf43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Десятки тысяч учителей со всей России успешно окончили дистанционное обучение в учебном центре «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Инфоурок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 и получили дипломы и удостоверения установленного образца, которые признаются аттестационными комиссиями во всех регионах РФ, так как соответствуют всем установленным Министерством образования и науки РФ требованиям. В процессе обучения применяются исключительно дистанционные образовательные технологии и электронное обучение. </w:t>
      </w:r>
      <w:r w:rsidRPr="00E77E4A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(Форма обучения в документах не указывается)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программы </w:t>
      </w:r>
      <w:hyperlink r:id="rId14" w:history="1">
        <w:r w:rsidRPr="00E77E4A">
          <w:rPr>
            <w:rFonts w:ascii="Arial" w:eastAsia="Times New Roman" w:hAnsi="Arial" w:cs="Arial"/>
            <w:b/>
            <w:bCs/>
            <w:color w:val="0066FF"/>
            <w:sz w:val="24"/>
            <w:szCs w:val="24"/>
            <w:lang w:eastAsia="ru-RU"/>
          </w:rPr>
          <w:t>учебного центра «</w:t>
        </w:r>
        <w:proofErr w:type="spellStart"/>
        <w:r w:rsidRPr="00E77E4A">
          <w:rPr>
            <w:rFonts w:ascii="Arial" w:eastAsia="Times New Roman" w:hAnsi="Arial" w:cs="Arial"/>
            <w:b/>
            <w:bCs/>
            <w:color w:val="0066FF"/>
            <w:sz w:val="24"/>
            <w:szCs w:val="24"/>
            <w:lang w:eastAsia="ru-RU"/>
          </w:rPr>
          <w:t>Инфоурок</w:t>
        </w:r>
        <w:proofErr w:type="spellEnd"/>
        <w:r w:rsidRPr="00E77E4A">
          <w:rPr>
            <w:rFonts w:ascii="Arial" w:eastAsia="Times New Roman" w:hAnsi="Arial" w:cs="Arial"/>
            <w:b/>
            <w:bCs/>
            <w:color w:val="0066FF"/>
            <w:sz w:val="24"/>
            <w:szCs w:val="24"/>
            <w:lang w:eastAsia="ru-RU"/>
          </w:rPr>
          <w:t>»</w:t>
        </w:r>
      </w:hyperlink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15" w:history="1">
        <w:r w:rsidRPr="00E77E4A">
          <w:rPr>
            <w:rFonts w:ascii="Arial" w:eastAsia="Times New Roman" w:hAnsi="Arial" w:cs="Arial"/>
            <w:b/>
            <w:bCs/>
            <w:color w:val="0066FF"/>
            <w:sz w:val="24"/>
            <w:szCs w:val="24"/>
            <w:lang w:eastAsia="ru-RU"/>
          </w:rPr>
          <w:t>750 курсов</w:t>
        </w:r>
      </w:hyperlink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повышения квалификации и профессиональной переподготовки) соответствуют последним образовательным стандартам и содержат всю необходимую информацию для быстрого и удобного профессионального развития работников сферы образования. К специальной цене дополнительно применяется персональная скидка учебного заведения.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Также для педагогов доступны 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HYPERLINK "https://infourok.ru/webinar" \t "_blank" </w:instrTex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E77E4A">
        <w:rPr>
          <w:rFonts w:ascii="Arial" w:eastAsia="Times New Roman" w:hAnsi="Arial" w:cs="Arial"/>
          <w:color w:val="0066FF"/>
          <w:sz w:val="24"/>
          <w:szCs w:val="24"/>
          <w:lang w:eastAsia="ru-RU"/>
        </w:rPr>
        <w:t>видеолекции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tgtFrame="_blank" w:history="1">
        <w:r w:rsidRPr="00E77E4A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тесты</w:t>
        </w:r>
      </w:hyperlink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7" w:tgtFrame="_blank" w:history="1">
        <w:r w:rsidRPr="00E77E4A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онлайн-конференции</w:t>
        </w:r>
      </w:hyperlink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8" w:tgtFrame="_blank" w:history="1">
        <w:proofErr w:type="spellStart"/>
        <w:r w:rsidRPr="00E77E4A">
          <w:rPr>
            <w:rFonts w:ascii="Arial" w:eastAsia="Times New Roman" w:hAnsi="Arial" w:cs="Arial"/>
            <w:b/>
            <w:bCs/>
            <w:color w:val="0066FF"/>
            <w:sz w:val="24"/>
            <w:szCs w:val="24"/>
            <w:lang w:eastAsia="ru-RU"/>
          </w:rPr>
          <w:t>Видеолекции</w:t>
        </w:r>
        <w:proofErr w:type="spellEnd"/>
      </w:hyperlink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– это полезные методические материалы, преподнесенные в </w:t>
      </w:r>
      <w:proofErr w:type="gram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удобном</w:t>
      </w:r>
      <w:proofErr w:type="gram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видеоформате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направленные на дополнительное развитие педагогов общеобразовательных заведений, дошкольного образования, логопедов, а также административного персонала ОУ. 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 данный момент в базе 107 бесплатных лекций по следующим направлениям: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учебная деятельность;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педагогика;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воспитательная деятельность;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психология;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образовательная психология;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- методика.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По прохождении каждой 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видеолекции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слушателей ждет проверочный тест и свидетельство «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Инфоурок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», подтверждающее успешное освоение материала по теме. 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24"/>
          <w:szCs w:val="24"/>
          <w:lang w:eastAsia="ru-RU"/>
        </w:rPr>
        <w:drawing>
          <wp:inline distT="0" distB="0" distL="0" distR="0" wp14:anchorId="77F7309A" wp14:editId="61107310">
            <wp:extent cx="7622540" cy="2142490"/>
            <wp:effectExtent l="0" t="0" r="0" b="0"/>
            <wp:docPr id="3" name="Рисунок 3" descr="https://is04.infourok.ru/img/09fb-0010d2da-49684280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04.infourok.ru/img/09fb-0010d2da-49684280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0" w:tgtFrame="_blank" w:history="1">
        <w:r w:rsidRPr="00E77E4A">
          <w:rPr>
            <w:rFonts w:ascii="Arial" w:eastAsia="Times New Roman" w:hAnsi="Arial" w:cs="Arial"/>
            <w:b/>
            <w:bCs/>
            <w:color w:val="0066FF"/>
            <w:sz w:val="24"/>
            <w:szCs w:val="24"/>
            <w:lang w:eastAsia="ru-RU"/>
          </w:rPr>
          <w:t>Тесты</w:t>
        </w:r>
      </w:hyperlink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являются бесплатным интерактивным инструментом проверки профессиональных педагогических компетенций, помогают подготовиться к аттестации и бесплатно пополнить портфолио. Система поиска позволяет быстро найти </w:t>
      </w:r>
      <w:proofErr w:type="gram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нужный</w:t>
      </w:r>
      <w:proofErr w:type="gram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среди 310 тестов по 32 предметам и различным квалификациям. Каждый тест проводится в режиме онлайн с фиксированием </w:t>
      </w: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времени, а результаты становятся известны сразу по завершении. При успешном прохождении педагог получает фирменный сертификат «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Инфоурок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», подтверждающий соответствие квалификации.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24"/>
          <w:szCs w:val="24"/>
          <w:lang w:eastAsia="ru-RU"/>
        </w:rPr>
        <w:drawing>
          <wp:inline distT="0" distB="0" distL="0" distR="0" wp14:anchorId="4F1B150A" wp14:editId="5D02ED82">
            <wp:extent cx="7622540" cy="2675255"/>
            <wp:effectExtent l="0" t="0" r="0" b="0"/>
            <wp:docPr id="2" name="Рисунок 2" descr="https://is04.infourok.ru/img/0a06-0010d2e5-bfe6e2f5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s04.infourok.ru/img/0a06-0010d2e5-bfe6e2f5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2" w:tgtFrame="_blank" w:history="1">
        <w:r w:rsidRPr="00E77E4A">
          <w:rPr>
            <w:rFonts w:ascii="Arial" w:eastAsia="Times New Roman" w:hAnsi="Arial" w:cs="Arial"/>
            <w:b/>
            <w:bCs/>
            <w:color w:val="0066FF"/>
            <w:sz w:val="24"/>
            <w:szCs w:val="24"/>
            <w:lang w:eastAsia="ru-RU"/>
          </w:rPr>
          <w:t>Онлайн-конференции</w:t>
        </w:r>
      </w:hyperlink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позволяют на протяжени</w:t>
      </w:r>
      <w:proofErr w:type="gram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proofErr w:type="gram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трех дней в прямом эфире углубленно изучить конкретную актуальную проблематику вместе с экспертами. Цель данного формата – поделиться практическими навыками по предотвращению и профилактике той или иной острой педагогической проблемы.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окончании конференции всем участникам выдается свидетельство с указанием часов и образовательной лицензии проекта «</w:t>
      </w:r>
      <w:proofErr w:type="spell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Инфоурок</w:t>
      </w:r>
      <w:proofErr w:type="spell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». Кроме того, слушатели получают скидку на ряд курсов повышения квалификации и профессиональной переподготовки в размере стоимости участия в онлайн-конференции (290 рублей).</w:t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24"/>
          <w:szCs w:val="24"/>
          <w:lang w:eastAsia="ru-RU"/>
        </w:rPr>
        <w:lastRenderedPageBreak/>
        <w:drawing>
          <wp:inline distT="0" distB="0" distL="0" distR="0" wp14:anchorId="545E7C00" wp14:editId="47C7FBCB">
            <wp:extent cx="7622540" cy="2763520"/>
            <wp:effectExtent l="0" t="0" r="0" b="0"/>
            <wp:docPr id="1" name="Рисунок 1" descr="https://is04.infourok.ru/img/0a11-0010d2f0-eb779238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s04.infourok.ru/img/0a11-0010d2f0-eb779238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4A" w:rsidRPr="00E77E4A" w:rsidRDefault="00E77E4A" w:rsidP="00E77E4A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Воспользуйтесь вынужденной </w:t>
      </w:r>
      <w:proofErr w:type="gramStart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передышкой</w:t>
      </w:r>
      <w:proofErr w:type="gramEnd"/>
      <w:r w:rsidRPr="00E77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повысить свой профессиональный уровень и подготовиться к аттестации.</w:t>
      </w:r>
    </w:p>
    <w:p w:rsidR="00E77E4A" w:rsidRPr="00E77E4A" w:rsidRDefault="00E77E4A" w:rsidP="00E77E4A">
      <w:pPr>
        <w:numPr>
          <w:ilvl w:val="0"/>
          <w:numId w:val="1"/>
        </w:numPr>
        <w:spacing w:after="300" w:line="240" w:lineRule="auto"/>
        <w:ind w:left="0" w:right="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4" w:history="1">
        <w:r w:rsidRPr="00E77E4A">
          <w:rPr>
            <w:rFonts w:ascii="Arial" w:eastAsia="Times New Roman" w:hAnsi="Arial" w:cs="Arial"/>
            <w:color w:val="577788"/>
            <w:sz w:val="21"/>
            <w:szCs w:val="21"/>
            <w:bdr w:val="single" w:sz="6" w:space="2" w:color="D4DFE6" w:frame="1"/>
            <w:lang w:eastAsia="ru-RU"/>
          </w:rPr>
          <w:t>Английский язык</w:t>
        </w:r>
      </w:hyperlink>
    </w:p>
    <w:p w:rsidR="00E77E4A" w:rsidRPr="00E77E4A" w:rsidRDefault="00E77E4A" w:rsidP="00E77E4A">
      <w:pPr>
        <w:numPr>
          <w:ilvl w:val="0"/>
          <w:numId w:val="1"/>
        </w:numPr>
        <w:spacing w:after="300" w:line="240" w:lineRule="auto"/>
        <w:ind w:left="0" w:right="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5" w:history="1">
        <w:r w:rsidRPr="00E77E4A">
          <w:rPr>
            <w:rFonts w:ascii="Arial" w:eastAsia="Times New Roman" w:hAnsi="Arial" w:cs="Arial"/>
            <w:color w:val="577788"/>
            <w:sz w:val="21"/>
            <w:szCs w:val="21"/>
            <w:bdr w:val="single" w:sz="6" w:space="2" w:color="D4DFE6" w:frame="1"/>
            <w:lang w:eastAsia="ru-RU"/>
          </w:rPr>
          <w:t>Математика</w:t>
        </w:r>
      </w:hyperlink>
    </w:p>
    <w:p w:rsidR="00E77E4A" w:rsidRPr="00E77E4A" w:rsidRDefault="00E77E4A" w:rsidP="00E77E4A">
      <w:pPr>
        <w:numPr>
          <w:ilvl w:val="0"/>
          <w:numId w:val="1"/>
        </w:numPr>
        <w:spacing w:after="300" w:line="240" w:lineRule="auto"/>
        <w:ind w:left="0" w:right="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6" w:history="1">
        <w:r w:rsidRPr="00E77E4A">
          <w:rPr>
            <w:rFonts w:ascii="Arial" w:eastAsia="Times New Roman" w:hAnsi="Arial" w:cs="Arial"/>
            <w:color w:val="577788"/>
            <w:sz w:val="21"/>
            <w:szCs w:val="21"/>
            <w:bdr w:val="single" w:sz="6" w:space="2" w:color="D4DFE6" w:frame="1"/>
            <w:lang w:eastAsia="ru-RU"/>
          </w:rPr>
          <w:t>Русский язык</w:t>
        </w:r>
      </w:hyperlink>
    </w:p>
    <w:p w:rsidR="00E77E4A" w:rsidRPr="00E77E4A" w:rsidRDefault="00E77E4A" w:rsidP="00E77E4A">
      <w:pPr>
        <w:numPr>
          <w:ilvl w:val="0"/>
          <w:numId w:val="1"/>
        </w:numPr>
        <w:spacing w:after="300" w:line="240" w:lineRule="auto"/>
        <w:ind w:left="0" w:right="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7" w:history="1">
        <w:r w:rsidRPr="00E77E4A">
          <w:rPr>
            <w:rFonts w:ascii="Arial" w:eastAsia="Times New Roman" w:hAnsi="Arial" w:cs="Arial"/>
            <w:color w:val="577788"/>
            <w:sz w:val="21"/>
            <w:szCs w:val="21"/>
            <w:bdr w:val="single" w:sz="6" w:space="2" w:color="D4DFE6" w:frame="1"/>
            <w:lang w:eastAsia="ru-RU"/>
          </w:rPr>
          <w:t>Биология</w:t>
        </w:r>
      </w:hyperlink>
    </w:p>
    <w:p w:rsidR="00E77E4A" w:rsidRPr="00E77E4A" w:rsidRDefault="00E77E4A" w:rsidP="00E77E4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8" w:history="1">
        <w:r w:rsidRPr="00E77E4A">
          <w:rPr>
            <w:rFonts w:ascii="Arial" w:eastAsia="Times New Roman" w:hAnsi="Arial" w:cs="Arial"/>
            <w:color w:val="577788"/>
            <w:sz w:val="21"/>
            <w:szCs w:val="21"/>
            <w:bdr w:val="single" w:sz="6" w:space="2" w:color="D4DFE6" w:frame="1"/>
            <w:lang w:eastAsia="ru-RU"/>
          </w:rPr>
          <w:t>Дошкольное образование</w:t>
        </w:r>
      </w:hyperlink>
    </w:p>
    <w:p w:rsidR="009A341A" w:rsidRDefault="009A341A">
      <w:bookmarkStart w:id="0" w:name="_GoBack"/>
      <w:bookmarkEnd w:id="0"/>
    </w:p>
    <w:sectPr w:rsidR="009A341A" w:rsidSect="00E77E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DA0"/>
    <w:multiLevelType w:val="multilevel"/>
    <w:tmpl w:val="553C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4A"/>
    <w:rsid w:val="00404022"/>
    <w:rsid w:val="009A341A"/>
    <w:rsid w:val="00E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7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E4A"/>
    <w:rPr>
      <w:b/>
      <w:bCs/>
    </w:rPr>
  </w:style>
  <w:style w:type="character" w:styleId="a5">
    <w:name w:val="Hyperlink"/>
    <w:basedOn w:val="a0"/>
    <w:uiPriority w:val="99"/>
    <w:semiHidden/>
    <w:unhideWhenUsed/>
    <w:rsid w:val="00E77E4A"/>
    <w:rPr>
      <w:color w:val="0000FF"/>
      <w:u w:val="single"/>
    </w:rPr>
  </w:style>
  <w:style w:type="paragraph" w:customStyle="1" w:styleId="special-offer">
    <w:name w:val="special-offer"/>
    <w:basedOn w:val="a"/>
    <w:rsid w:val="00E7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7E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7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E4A"/>
    <w:rPr>
      <w:b/>
      <w:bCs/>
    </w:rPr>
  </w:style>
  <w:style w:type="character" w:styleId="a5">
    <w:name w:val="Hyperlink"/>
    <w:basedOn w:val="a0"/>
    <w:uiPriority w:val="99"/>
    <w:semiHidden/>
    <w:unhideWhenUsed/>
    <w:rsid w:val="00E77E4A"/>
    <w:rPr>
      <w:color w:val="0000FF"/>
      <w:u w:val="single"/>
    </w:rPr>
  </w:style>
  <w:style w:type="paragraph" w:customStyle="1" w:styleId="special-offer">
    <w:name w:val="special-offer"/>
    <w:basedOn w:val="a"/>
    <w:rsid w:val="00E7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7E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23" w:color="C5D9DC"/>
            <w:right w:val="none" w:sz="0" w:space="0" w:color="auto"/>
          </w:divBdr>
        </w:div>
        <w:div w:id="1448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bibliotek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nfourok.ru/webinar" TargetMode="External"/><Relationship Id="rId26" Type="http://schemas.openxmlformats.org/officeDocument/2006/relationships/hyperlink" Target="https://infourok.ru/news/tag_russkiy-yazi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conference/21" TargetMode="External"/><Relationship Id="rId25" Type="http://schemas.openxmlformats.org/officeDocument/2006/relationships/hyperlink" Target="https://infourok.ru/news/tag_matemati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tests" TargetMode="External"/><Relationship Id="rId20" Type="http://schemas.openxmlformats.org/officeDocument/2006/relationships/hyperlink" Target="http://infourok.ru/test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" TargetMode="External"/><Relationship Id="rId11" Type="http://schemas.openxmlformats.org/officeDocument/2006/relationships/hyperlink" Target="https://infourok.ru/testDesigner" TargetMode="External"/><Relationship Id="rId24" Type="http://schemas.openxmlformats.org/officeDocument/2006/relationships/hyperlink" Target="https://infourok.ru/news/tag_angliyskiy-yaz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kursy/search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infourok.ru/news/tag_doshkolnoe-obrazovanie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infourok.ru/konkurs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://infourok.ru/conference/21" TargetMode="External"/><Relationship Id="rId27" Type="http://schemas.openxmlformats.org/officeDocument/2006/relationships/hyperlink" Target="https://infourok.ru/news/tag_biologiy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2020-03-27T06:38:00Z</dcterms:created>
  <dcterms:modified xsi:type="dcterms:W3CDTF">2020-03-27T06:39:00Z</dcterms:modified>
</cp:coreProperties>
</file>