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34F" w:rsidRPr="0020634F" w:rsidRDefault="0020634F" w:rsidP="0020634F">
      <w:pPr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 практико-ориентированного вебинара</w:t>
      </w:r>
    </w:p>
    <w:p w:rsidR="0020634F" w:rsidRDefault="0020634F" w:rsidP="0020634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«Применение инструментов образовательной платформы Учи.ру для организации дистанционного обучения </w:t>
      </w: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20634F" w:rsidRDefault="0020634F" w:rsidP="0020634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634F" w:rsidRPr="004C0638" w:rsidRDefault="0020634F" w:rsidP="0020634F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063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Дата вебинара:</w:t>
      </w:r>
      <w:r w:rsidR="004C0638" w:rsidRPr="004C063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</w:t>
      </w:r>
      <w:r w:rsidR="004441A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7</w:t>
      </w:r>
      <w:r w:rsidR="004C0638" w:rsidRPr="004C063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марта 1</w:t>
      </w:r>
      <w:r w:rsidR="004441A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</w:t>
      </w:r>
      <w:r w:rsidR="004C0638" w:rsidRPr="004C063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:00</w:t>
      </w:r>
      <w:r w:rsidR="004441A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bookmarkStart w:id="0" w:name="_GoBack"/>
      <w:bookmarkEnd w:id="0"/>
      <w:r w:rsidR="004C0638" w:rsidRPr="004C063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по местному времени </w:t>
      </w:r>
    </w:p>
    <w:p w:rsidR="0020634F" w:rsidRPr="0020634F" w:rsidRDefault="0020634F" w:rsidP="0020634F">
      <w:pPr>
        <w:rPr>
          <w:rFonts w:ascii="-webkit-standard" w:eastAsia="Times New Roman" w:hAnsi="-webkit-standard" w:cs="Times New Roman"/>
          <w:color w:val="FF0000"/>
          <w:lang w:eastAsia="ru-RU"/>
        </w:rPr>
      </w:pPr>
      <w:r w:rsidRPr="004C063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Ссылка на вебинар:</w:t>
      </w:r>
      <w:r w:rsidR="004C0638" w:rsidRPr="004C06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4" w:history="1">
        <w:r w:rsidR="004441AB" w:rsidRPr="004441AB">
          <w:rPr>
            <w:rStyle w:val="a4"/>
            <w:rFonts w:ascii="Times New Roman" w:eastAsia="Times New Roman" w:hAnsi="Times New Roman" w:cs="Times New Roman"/>
            <w:lang w:eastAsia="ru-RU"/>
          </w:rPr>
          <w:t>https://pruffme.com/landing/u151497/tmp1584542311</w:t>
        </w:r>
      </w:hyperlink>
    </w:p>
    <w:p w:rsidR="0020634F" w:rsidRPr="0020634F" w:rsidRDefault="0020634F" w:rsidP="0020634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вебинара:</w:t>
      </w: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t xml:space="preserve"> познакомить учителей и заместителей директоров школ с возможностями организации эффективной дистанционной работы обучающихся с помощью инструментов всероссийской  образовательной платформы «Учи.ру». Продемонстрировать различные функции платформы «Учи.ру», обеспечивающие непрерывную и качественную работу обучающихся во время дистанционного обучения. </w:t>
      </w:r>
    </w:p>
    <w:p w:rsidR="0020634F" w:rsidRPr="0020634F" w:rsidRDefault="0020634F" w:rsidP="0020634F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20634F" w:rsidRPr="0020634F" w:rsidRDefault="0020634F" w:rsidP="0020634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Целевая аудитория:</w:t>
      </w: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t xml:space="preserve"> учителя начальной школы, математики, английского языка, русского языка и заместители директоров образовательных учреждений.</w:t>
      </w:r>
    </w:p>
    <w:p w:rsidR="0020634F" w:rsidRPr="0020634F" w:rsidRDefault="0020634F" w:rsidP="0020634F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20634F" w:rsidRPr="0020634F" w:rsidRDefault="0020634F" w:rsidP="0020634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Продолжительность вебинара:</w:t>
      </w: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t xml:space="preserve"> 120 минут.</w:t>
      </w:r>
    </w:p>
    <w:p w:rsidR="0020634F" w:rsidRPr="0020634F" w:rsidRDefault="0020634F" w:rsidP="0020634F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20634F" w:rsidRPr="0020634F" w:rsidRDefault="0020634F" w:rsidP="0020634F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Структура вебинара:</w:t>
      </w: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t xml:space="preserve"> семинар состоит из двух частей. </w:t>
      </w:r>
    </w:p>
    <w:p w:rsidR="0020634F" w:rsidRPr="0020634F" w:rsidRDefault="0020634F" w:rsidP="0020634F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20634F" w:rsidRPr="0020634F" w:rsidRDefault="0020634F" w:rsidP="0020634F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Часть 1</w:t>
      </w:r>
    </w:p>
    <w:p w:rsidR="0020634F" w:rsidRPr="0020634F" w:rsidRDefault="0020634F" w:rsidP="0020634F">
      <w:pPr>
        <w:ind w:firstLine="85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t>• Использование образовательной платформы «Учи.ру» для организации дистанционной работы обучающихся;</w:t>
      </w:r>
    </w:p>
    <w:p w:rsidR="0020634F" w:rsidRPr="0020634F" w:rsidRDefault="0020634F" w:rsidP="0020634F">
      <w:pPr>
        <w:ind w:firstLine="85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t>•  Решение педагогических задач с помощью дистанционных образовательных технологий «Учи.ру»;</w:t>
      </w:r>
    </w:p>
    <w:p w:rsidR="0020634F" w:rsidRPr="0020634F" w:rsidRDefault="0020634F" w:rsidP="0020634F">
      <w:pPr>
        <w:ind w:firstLine="85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t>•  Правила, нюансы и рекомендации по организации онлайн-занятий;</w:t>
      </w:r>
    </w:p>
    <w:p w:rsidR="0020634F" w:rsidRPr="0020634F" w:rsidRDefault="0020634F" w:rsidP="0020634F">
      <w:pPr>
        <w:ind w:firstLine="85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t>•  Основная информация об интерактивных курсах и дистанционной работе учеников;</w:t>
      </w:r>
    </w:p>
    <w:p w:rsidR="0020634F" w:rsidRPr="0020634F" w:rsidRDefault="0020634F" w:rsidP="0020634F">
      <w:pPr>
        <w:ind w:firstLine="85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t>•  Опыт использования платформы в школах Российской Федерации для дистанционной работы;</w:t>
      </w:r>
    </w:p>
    <w:p w:rsidR="0020634F" w:rsidRPr="0020634F" w:rsidRDefault="0020634F" w:rsidP="0020634F">
      <w:pPr>
        <w:ind w:firstLine="85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t>•  Структура курсов, примеры заданий, педагогические технологии;</w:t>
      </w:r>
    </w:p>
    <w:p w:rsidR="0020634F" w:rsidRPr="0020634F" w:rsidRDefault="0020634F" w:rsidP="0020634F">
      <w:pPr>
        <w:spacing w:after="240"/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20634F" w:rsidRPr="0020634F" w:rsidRDefault="0020634F" w:rsidP="0020634F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Часть 2</w:t>
      </w:r>
    </w:p>
    <w:p w:rsidR="0020634F" w:rsidRPr="0020634F" w:rsidRDefault="0020634F" w:rsidP="0020634F">
      <w:pPr>
        <w:ind w:firstLine="720"/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t>«Организация дистанционного обучения  с помощью инструментов «Учи.ру» и методы   обеспечения непрерывной работы обучающихся»:</w:t>
      </w:r>
    </w:p>
    <w:p w:rsidR="0020634F" w:rsidRPr="0020634F" w:rsidRDefault="0020634F" w:rsidP="0020634F">
      <w:pPr>
        <w:ind w:firstLine="85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t>•  Процедура регистрации на платформе;</w:t>
      </w:r>
    </w:p>
    <w:p w:rsidR="0020634F" w:rsidRPr="0020634F" w:rsidRDefault="0020634F" w:rsidP="0020634F">
      <w:pPr>
        <w:ind w:firstLine="85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t>•  Знакомство с личным кабинетом учителя и ученика;</w:t>
      </w:r>
    </w:p>
    <w:p w:rsidR="0020634F" w:rsidRPr="0020634F" w:rsidRDefault="0020634F" w:rsidP="0020634F">
      <w:pPr>
        <w:ind w:firstLine="85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t>•  Основные педагогические принципы и подходы платформы;</w:t>
      </w:r>
    </w:p>
    <w:p w:rsidR="0020634F" w:rsidRPr="0020634F" w:rsidRDefault="0020634F" w:rsidP="0020634F">
      <w:pPr>
        <w:ind w:firstLine="85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t>•  Организация учебного процесса совместно с «Учи.ру» в школе и дома;</w:t>
      </w:r>
    </w:p>
    <w:p w:rsidR="0020634F" w:rsidRPr="0020634F" w:rsidRDefault="0020634F" w:rsidP="0020634F">
      <w:pPr>
        <w:ind w:firstLine="85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t>•  Работа ученика на «Учи.ру», индивидуальная образовательная траектория;</w:t>
      </w:r>
    </w:p>
    <w:p w:rsidR="0020634F" w:rsidRPr="0020634F" w:rsidRDefault="0020634F" w:rsidP="0020634F">
      <w:pPr>
        <w:ind w:firstLine="85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t>•  Организация дистанционной деятельности с помощью функций платформы;</w:t>
      </w:r>
    </w:p>
    <w:p w:rsidR="0020634F" w:rsidRPr="0020634F" w:rsidRDefault="0020634F" w:rsidP="0020634F">
      <w:pPr>
        <w:ind w:firstLine="85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t>•  Работа с функционалом «Создание задания из карточек»;</w:t>
      </w:r>
    </w:p>
    <w:p w:rsidR="0020634F" w:rsidRPr="0020634F" w:rsidRDefault="0020634F" w:rsidP="0020634F">
      <w:pPr>
        <w:ind w:firstLine="85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t>•  Работа с функционалом  «Создание проверочной работы»;</w:t>
      </w:r>
    </w:p>
    <w:p w:rsidR="0020634F" w:rsidRPr="0020634F" w:rsidRDefault="0020634F" w:rsidP="0020634F">
      <w:pPr>
        <w:ind w:firstLine="85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t>•  Работа с функционалом  «Статистика».</w:t>
      </w: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:rsidR="0020634F" w:rsidRPr="0020634F" w:rsidRDefault="0020634F" w:rsidP="0020634F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20634F">
        <w:rPr>
          <w:rFonts w:ascii="Times New Roman" w:eastAsia="Times New Roman" w:hAnsi="Times New Roman" w:cs="Times New Roman"/>
          <w:color w:val="000000"/>
          <w:lang w:eastAsia="ru-RU"/>
        </w:rPr>
        <w:t>Ответы на вопросы и подведение итогов.</w:t>
      </w:r>
    </w:p>
    <w:p w:rsidR="001006EC" w:rsidRDefault="00AE6268"/>
    <w:sectPr w:rsidR="001006EC" w:rsidSect="0004507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4F"/>
    <w:rsid w:val="0004507E"/>
    <w:rsid w:val="0020634F"/>
    <w:rsid w:val="00441392"/>
    <w:rsid w:val="004441AB"/>
    <w:rsid w:val="004C0638"/>
    <w:rsid w:val="00A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6CF1C5"/>
  <w15:chartTrackingRefBased/>
  <w15:docId w15:val="{3792CC42-9CCE-E34D-97B5-450A6154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3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iPriority w:val="99"/>
    <w:rsid w:val="004C063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441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441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uffme.com/landing/u151497/tmp1584542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kontsov@uchi.ru</dc:creator>
  <cp:keywords/>
  <dc:description/>
  <cp:lastModifiedBy>kontsov@uchi.ru</cp:lastModifiedBy>
  <cp:revision>4</cp:revision>
  <dcterms:created xsi:type="dcterms:W3CDTF">2020-03-18T14:07:00Z</dcterms:created>
  <dcterms:modified xsi:type="dcterms:W3CDTF">2020-03-18T14:58:00Z</dcterms:modified>
</cp:coreProperties>
</file>