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167" w:rsidRPr="00123D3A" w:rsidRDefault="00680167" w:rsidP="00680167">
      <w:pPr>
        <w:pStyle w:val="1"/>
        <w:spacing w:line="240" w:lineRule="auto"/>
        <w:ind w:left="0" w:right="0"/>
        <w:rPr>
          <w:rFonts w:ascii="Times New Roman" w:hAnsi="Times New Roman"/>
          <w:b/>
          <w:sz w:val="28"/>
          <w:szCs w:val="28"/>
        </w:rPr>
      </w:pPr>
      <w:r w:rsidRPr="00123D3A">
        <w:rPr>
          <w:rFonts w:ascii="Times New Roman" w:hAnsi="Times New Roman"/>
          <w:b/>
          <w:sz w:val="28"/>
          <w:szCs w:val="28"/>
        </w:rPr>
        <w:t xml:space="preserve">Алгоритм сопровождения </w:t>
      </w:r>
      <w:proofErr w:type="gramStart"/>
      <w:r w:rsidRPr="00123D3A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123D3A">
        <w:rPr>
          <w:rFonts w:ascii="Times New Roman" w:hAnsi="Times New Roman"/>
          <w:b/>
          <w:sz w:val="28"/>
          <w:szCs w:val="28"/>
        </w:rPr>
        <w:t xml:space="preserve"> группы риска отклоняющегося поведения </w:t>
      </w:r>
    </w:p>
    <w:p w:rsidR="00680167" w:rsidRDefault="00680167" w:rsidP="00680167">
      <w:pPr>
        <w:spacing w:after="0"/>
        <w:rPr>
          <w:rFonts w:ascii="Times New Roman" w:eastAsia="Times New Roman" w:hAnsi="Times New Roman"/>
          <w:b/>
          <w:sz w:val="32"/>
          <w:szCs w:val="32"/>
        </w:rPr>
      </w:pPr>
      <w:r w:rsidRPr="00763A05">
        <w:rPr>
          <w:rFonts w:ascii="Times New Roman" w:eastAsiaTheme="minorHAnsi" w:hAnsi="Times New Roman"/>
          <w:b/>
          <w:noProof/>
          <w:sz w:val="28"/>
          <w:szCs w:val="28"/>
          <w:lang w:eastAsia="ru-RU"/>
        </w:rPr>
        <w:pict>
          <v:group id="Group 81" o:spid="_x0000_s1026" style="position:absolute;margin-left:-30.35pt;margin-top:7.85pt;width:514.25pt;height:662.5pt;z-index:251660288" coordorigin="1094,2634" coordsize="10285,13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9" o:spid="_x0000_s1027" type="#_x0000_t32" style="position:absolute;left:8923;top:11576;width:1;height:54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oUwXsAAAADaAAAADwAAAGRycy9kb3ducmV2LnhtbESPwYrCQBBE78L+w9ALe9OJoqLRURZh&#10;F8GTMR/QZNokmOkJmV7N+vWOIHgsquoVtd72rlFX6kLt2cB4lIAiLrytuTSQn36GC1BBkC02nsnA&#10;PwXYbj4Ga0ytv/GRrpmUKkI4pGigEmlTrUNRkcMw8i1x9M6+cyhRdqW2Hd4i3DV6kiRz7bDmuFBh&#10;S7uKikv25wz4PP/tD820LbM70/1wlinL0pivz/57BUqol3f41d5bAzN4Xok3QG8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qFMF7AAAAA2gAAAA8AAAAAAAAAAAAAAAAA&#10;oQIAAGRycy9kb3ducmV2LnhtbFBLBQYAAAAABAAEAPkAAACOAwAAAAA=&#10;" strokecolor="#4f81bd [3204]" strokeweight="3pt">
              <v:stroke endarrow="block"/>
            </v:shape>
            <v:group id="Group 40" o:spid="_x0000_s1028" style="position:absolute;left:1094;top:2634;width:10285;height:13250" coordorigin="453,2223" coordsize="10285,13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<v:roundrect id="AutoShape 41" o:spid="_x0000_s1029" style="position:absolute;left:638;top:2223;width:5545;height:98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d2CMIA&#10;AADbAAAADwAAAGRycy9kb3ducmV2LnhtbESPwWrCQBCG74LvsIzgrW4saG10FRGKgrVFrfchO01C&#10;s7Mhu9H49p2D4HH45//mm8Wqc5W6UhNKzwbGowQUceZtybmBn/PHywxUiMgWK89k4E4BVst+b4Gp&#10;9Tc+0vUUcyUQDikaKGKsU61DVpDDMPI1sWS/vnEYZWxybRu8CdxV+jVJptphyXKhwJo2BWV/p9aJ&#10;Bp+nuK4/vy7b7/d9+2bDQbeZMcNBt56DitTF5/KjvbMGJmIvvwgA9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93YIwgAAANsAAAAPAAAAAAAAAAAAAAAAAJgCAABkcnMvZG93&#10;bnJldi54bWxQSwUGAAAAAAQABAD1AAAAhwMAAAAA&#10;" filled="f" strokecolor="#4f81bd [3204]" strokeweight="1.5pt">
                <v:stroke joinstyle="miter"/>
                <v:textbox style="mso-next-textbox:#AutoShape 41">
                  <w:txbxContent>
                    <w:p w:rsidR="00680167" w:rsidRPr="00680167" w:rsidRDefault="00680167" w:rsidP="00680167">
                      <w:pPr>
                        <w:pStyle w:val="1"/>
                        <w:spacing w:line="240" w:lineRule="auto"/>
                        <w:rPr>
                          <w:rFonts w:ascii="Times New Roman" w:hAnsi="Times New Roman"/>
                          <w:b/>
                          <w:sz w:val="22"/>
                          <w:szCs w:val="28"/>
                        </w:rPr>
                      </w:pPr>
                      <w:r w:rsidRPr="00680167">
                        <w:rPr>
                          <w:rFonts w:ascii="Times New Roman" w:hAnsi="Times New Roman"/>
                          <w:b/>
                          <w:sz w:val="22"/>
                          <w:szCs w:val="28"/>
                          <w:lang w:val="en-US"/>
                        </w:rPr>
                        <w:t>I</w:t>
                      </w:r>
                      <w:r w:rsidRPr="00680167">
                        <w:rPr>
                          <w:rFonts w:ascii="Times New Roman" w:hAnsi="Times New Roman"/>
                          <w:b/>
                          <w:sz w:val="22"/>
                          <w:szCs w:val="28"/>
                        </w:rPr>
                        <w:t xml:space="preserve"> этап – пропедевтическое выявление обучающегося группы риска</w:t>
                      </w:r>
                    </w:p>
                  </w:txbxContent>
                </v:textbox>
              </v:roundrect>
              <v:roundrect id="AutoShape 42" o:spid="_x0000_s1030" style="position:absolute;left:638;top:3899;width:5545;height:98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vTk8QA&#10;AADbAAAADwAAAGRycy9kb3ducmV2LnhtbESPX2vCQBDE3wt+h2OFvtWLQtMaPUUEUdC21D/vS26b&#10;hOb2wt3FxG/vCYU+DrPzm535sje1uJLzlWUF41ECgji3uuJCwfm0eXkH4QOyxtoyKbiRh+Vi8DTH&#10;TNuOv+l6DIWIEPYZKihDaDIpfV6SQT+yDXH0fqwzGKJ0hdQOuwg3tZwkSSoNVhwbSmxoXVL+e2xN&#10;fINPKa6aw+dl+zXdt2/af8g2V+p52K9mIAL14f/4L73TCl7H8NgSAS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705PEAAAA2wAAAA8AAAAAAAAAAAAAAAAAmAIAAGRycy9k&#10;b3ducmV2LnhtbFBLBQYAAAAABAAEAPUAAACJAwAAAAA=&#10;" filled="f" strokecolor="#4f81bd [3204]" strokeweight="1.5pt">
                <v:stroke joinstyle="miter"/>
                <v:textbox style="mso-next-textbox:#AutoShape 42">
                  <w:txbxContent>
                    <w:p w:rsidR="00680167" w:rsidRPr="00680167" w:rsidRDefault="00680167" w:rsidP="00680167">
                      <w:pPr>
                        <w:pStyle w:val="1"/>
                        <w:spacing w:line="240" w:lineRule="auto"/>
                        <w:rPr>
                          <w:rFonts w:ascii="Times New Roman" w:hAnsi="Times New Roman"/>
                          <w:b/>
                          <w:sz w:val="24"/>
                          <w:szCs w:val="28"/>
                        </w:rPr>
                      </w:pPr>
                      <w:r w:rsidRPr="00680167">
                        <w:rPr>
                          <w:rFonts w:ascii="Times New Roman" w:hAnsi="Times New Roman"/>
                          <w:b/>
                          <w:sz w:val="24"/>
                          <w:szCs w:val="28"/>
                          <w:lang w:val="en-US"/>
                        </w:rPr>
                        <w:t>II</w:t>
                      </w:r>
                      <w:r w:rsidRPr="00680167">
                        <w:rPr>
                          <w:rFonts w:ascii="Times New Roman" w:hAnsi="Times New Roman"/>
                          <w:b/>
                          <w:sz w:val="24"/>
                          <w:szCs w:val="28"/>
                        </w:rPr>
                        <w:t xml:space="preserve"> этап – составление профиля </w:t>
                      </w:r>
                      <w:r w:rsidRPr="00680167">
                        <w:rPr>
                          <w:rFonts w:ascii="Times New Roman" w:hAnsi="Times New Roman"/>
                          <w:b/>
                          <w:sz w:val="22"/>
                          <w:szCs w:val="28"/>
                        </w:rPr>
                        <w:t>обучающего</w:t>
                      </w:r>
                      <w:r w:rsidRPr="00680167">
                        <w:rPr>
                          <w:rFonts w:ascii="Times New Roman" w:hAnsi="Times New Roman"/>
                          <w:b/>
                          <w:sz w:val="24"/>
                          <w:szCs w:val="28"/>
                        </w:rPr>
                        <w:t>ся группы риска</w:t>
                      </w:r>
                    </w:p>
                  </w:txbxContent>
                </v:textbox>
              </v:roundrect>
              <v:roundrect id="AutoShape 43" o:spid="_x0000_s1031" style="position:absolute;left:638;top:5736;width:5545;height:1343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lN5MMA&#10;AADbAAAADwAAAGRycy9kb3ducmV2LnhtbESPX4vCMBDE3wW/Q9gD32x6gnpWo4ggCp7K+ed9afba&#10;cs2mNKnWb28OBB+H2fnNzmzRmlLcqHaFZQWfUQyCOLW64EzB5bzuf4FwHlljaZkUPMjBYt7tzDDR&#10;9s4/dDv5TAQIuwQV5N5XiZQuzcmgi2xFHLxfWxv0QdaZ1DXeA9yUchDHI2mw4NCQY0WrnNK/U2PC&#10;G3we4bL6Plw3x8muGWu3l02qVO+jXU5BeGr9+/iV3moFwwH8bwkA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GlN5MMAAADbAAAADwAAAAAAAAAAAAAAAACYAgAAZHJzL2Rv&#10;d25yZXYueG1sUEsFBgAAAAAEAAQA9QAAAIgDAAAAAA==&#10;" filled="f" strokecolor="#4f81bd [3204]" strokeweight="1.5pt">
                <v:stroke joinstyle="miter"/>
                <v:textbox style="mso-next-textbox:#AutoShape 43">
                  <w:txbxContent>
                    <w:p w:rsidR="00680167" w:rsidRPr="00680167" w:rsidRDefault="00680167" w:rsidP="00680167">
                      <w:pPr>
                        <w:pStyle w:val="1"/>
                        <w:spacing w:line="240" w:lineRule="auto"/>
                        <w:rPr>
                          <w:rFonts w:ascii="Times New Roman" w:hAnsi="Times New Roman"/>
                          <w:b/>
                          <w:sz w:val="24"/>
                          <w:szCs w:val="28"/>
                        </w:rPr>
                      </w:pPr>
                      <w:r w:rsidRPr="00680167">
                        <w:rPr>
                          <w:rFonts w:ascii="Times New Roman" w:hAnsi="Times New Roman"/>
                          <w:b/>
                          <w:sz w:val="24"/>
                          <w:szCs w:val="28"/>
                          <w:lang w:val="en-US"/>
                        </w:rPr>
                        <w:t>III</w:t>
                      </w:r>
                      <w:r w:rsidRPr="00680167">
                        <w:rPr>
                          <w:rFonts w:ascii="Times New Roman" w:hAnsi="Times New Roman"/>
                          <w:b/>
                          <w:sz w:val="24"/>
                          <w:szCs w:val="28"/>
                        </w:rPr>
                        <w:t xml:space="preserve"> этап – анализ и обсуждение социально-психологического профиля обучающегося группы риска</w:t>
                      </w:r>
                    </w:p>
                  </w:txbxContent>
                </v:textbox>
              </v:roundrect>
              <v:roundrect id="AutoShape 44" o:spid="_x0000_s1032" style="position:absolute;left:638;top:8058;width:5545;height:1343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Xof8MA&#10;AADbAAAADwAAAGRycy9kb3ducmV2LnhtbESPS4vCQBCE74L/YWjBm05WWR9ZRxFBFFwVH3tvMr1J&#10;MNMTMhPN/ntnQfBYVNdXXbNFYwpxp8rllhV89CMQxInVOacKrpd1bwLCeWSNhWVS8EcOFvN2a4ax&#10;tg8+0f3sUxEg7GJUkHlfxlK6JCODrm9L4uD92sqgD7JKpa7wEeCmkIMoGkmDOYeGDEtaZZTczrUJ&#10;b/BlhMvy+/CzOU539Vi7vawTpbqdZvkFwlPj38ev9FYr+BzC/5YAAD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yXof8MAAADbAAAADwAAAAAAAAAAAAAAAACYAgAAZHJzL2Rv&#10;d25yZXYueG1sUEsFBgAAAAAEAAQA9QAAAIgDAAAAAA==&#10;" filled="f" strokecolor="#4f81bd [3204]" strokeweight="1.5pt">
                <v:stroke joinstyle="miter"/>
                <v:textbox style="mso-next-textbox:#AutoShape 44">
                  <w:txbxContent>
                    <w:p w:rsidR="00680167" w:rsidRPr="00ED3B66" w:rsidRDefault="00680167" w:rsidP="00680167">
                      <w:pPr>
                        <w:pStyle w:val="1"/>
                        <w:spacing w:line="240" w:lineRule="auto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680167">
                        <w:rPr>
                          <w:rFonts w:ascii="Times New Roman" w:hAnsi="Times New Roman"/>
                          <w:b/>
                          <w:sz w:val="24"/>
                          <w:szCs w:val="28"/>
                          <w:lang w:val="en-US"/>
                        </w:rPr>
                        <w:t>IV</w:t>
                      </w:r>
                      <w:r w:rsidRPr="00680167">
                        <w:rPr>
                          <w:rFonts w:ascii="Times New Roman" w:hAnsi="Times New Roman"/>
                          <w:b/>
                          <w:sz w:val="24"/>
                          <w:szCs w:val="28"/>
                        </w:rPr>
                        <w:t xml:space="preserve"> этап – разработка плана ИПР для </w:t>
                      </w:r>
                      <w:r w:rsidRPr="00680167">
                        <w:rPr>
                          <w:rFonts w:ascii="Times New Roman" w:hAnsi="Times New Roman"/>
                          <w:b/>
                          <w:sz w:val="22"/>
                          <w:szCs w:val="28"/>
                        </w:rPr>
                        <w:t>обучаю</w:t>
                      </w:r>
                      <w:r w:rsidRPr="00680167">
                        <w:rPr>
                          <w:rFonts w:ascii="Times New Roman" w:hAnsi="Times New Roman"/>
                          <w:b/>
                          <w:sz w:val="24"/>
                          <w:szCs w:val="28"/>
                        </w:rPr>
                        <w:t>щегося группы риска</w:t>
                      </w:r>
                    </w:p>
                  </w:txbxContent>
                </v:textbox>
              </v:roundrect>
              <v:roundrect id="AutoShape 45" o:spid="_x0000_s1033" style="position:absolute;left:573;top:10282;width:8540;height:898;flip:y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hpaMQA&#10;AADbAAAADwAAAGRycy9kb3ducmV2LnhtbESP0WrCQBRE3wv9h+UWfCm6UapIdJUqiIJQUusHXLLX&#10;JDZ7d8luNPbr3YLg4zAzZ5j5sjO1uFDjK8sKhoMEBHFudcWFguPPpj8F4QOyxtoyKbiRh+Xi9WWO&#10;qbZX/qbLIRQiQtinqKAMwaVS+rwkg35gHXH0TrYxGKJsCqkbvEa4qeUoSSbSYMVxoURH65Ly30Nr&#10;FLht9uWmo9ZO9i5bdVX7l72fz0r13rrPGYhAXXiGH+2dVjD+gP8v8Qf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IaWjEAAAA2wAAAA8AAAAAAAAAAAAAAAAAmAIAAGRycy9k&#10;b3ducmV2LnhtbFBLBQYAAAAABAAEAPUAAACJAwAAAAA=&#10;" filled="f" strokecolor="#4f81bd [3204]" strokeweight="1.5pt">
                <v:stroke joinstyle="miter"/>
                <v:textbox style="mso-next-textbox:#AutoShape 45">
                  <w:txbxContent>
                    <w:p w:rsidR="00680167" w:rsidRPr="00ED3B66" w:rsidRDefault="00680167" w:rsidP="00680167">
                      <w:pPr>
                        <w:pStyle w:val="1"/>
                        <w:spacing w:line="240" w:lineRule="auto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680167">
                        <w:rPr>
                          <w:rFonts w:ascii="Times New Roman" w:hAnsi="Times New Roman"/>
                          <w:b/>
                          <w:sz w:val="24"/>
                          <w:szCs w:val="28"/>
                          <w:lang w:val="en-US"/>
                        </w:rPr>
                        <w:t>V</w:t>
                      </w:r>
                      <w:r w:rsidRPr="00680167">
                        <w:rPr>
                          <w:rFonts w:ascii="Times New Roman" w:hAnsi="Times New Roman"/>
                          <w:b/>
                          <w:sz w:val="24"/>
                          <w:szCs w:val="28"/>
                        </w:rPr>
                        <w:t>этап – реализация плана ИПР для обучающегося группы риска</w:t>
                      </w:r>
                    </w:p>
                  </w:txbxContent>
                </v:textbox>
              </v:roundrect>
              <v:roundrect id="AutoShape 46" o:spid="_x0000_s1034" style="position:absolute;left:7254;top:2428;width:2659;height:10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DVkMIA&#10;AADbAAAADwAAAGRycy9kb3ducmV2LnhtbESPS4vCQBCE78L+h6EX9mYmK/iKjiILsoKr4uveZNok&#10;mOkJmYnGf+8sCB6L6vqqazpvTSluVLvCsoLvKAZBnFpdcKbgdFx2RyCcR9ZYWiYFD3Iwn310ppho&#10;e+c93Q4+EwHCLkEFufdVIqVLczLoIlsRB+9ia4M+yDqTusZ7gJtS9uJ4IA0WHBpyrOgnp/R6aEx4&#10;g48DXFR/2/PvbrxuhtptZJMq9fXZLiYgPLX+ffxKr7SCfh/+twQAyN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gNWQwgAAANsAAAAPAAAAAAAAAAAAAAAAAJgCAABkcnMvZG93&#10;bnJldi54bWxQSwUGAAAAAAQABAD1AAAAhwMAAAAA&#10;" filled="f" strokecolor="#4f81bd [3204]" strokeweight="1.5pt">
                <v:stroke joinstyle="miter"/>
                <v:textbox style="mso-next-textbox:#AutoShape 46">
                  <w:txbxContent>
                    <w:p w:rsidR="00680167" w:rsidRPr="00271A2B" w:rsidRDefault="00680167" w:rsidP="00680167">
                      <w:pPr>
                        <w:pStyle w:val="1"/>
                        <w:ind w:left="284" w:right="-18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271A2B">
                        <w:rPr>
                          <w:rFonts w:ascii="Times New Roman" w:hAnsi="Times New Roman"/>
                          <w:b/>
                          <w:sz w:val="20"/>
                        </w:rPr>
                        <w:t>Классный руководитель</w:t>
                      </w:r>
                    </w:p>
                  </w:txbxContent>
                </v:textbox>
              </v:roundrect>
              <v:roundrect id="AutoShape 47" o:spid="_x0000_s1035" style="position:absolute;left:7254;top:3588;width:2659;height:743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JL58MA&#10;AADbAAAADwAAAGRycy9kb3ducmV2LnhtbESPS4vCQBCE74L/YWhhbzpR2OhmHUWEZQVfrI97k+lN&#10;gpmekJlo/PeOIHgsquurrum8NaW4Uu0KywqGgwgEcWp1wZmC0/GnPwHhPLLG0jIpuJOD+azbmWKi&#10;7Y3/6HrwmQgQdgkqyL2vEildmpNBN7AVcfD+bW3QB1lnUtd4C3BTylEUxdJgwaEhx4qWOaWXQ2PC&#10;G3yMcVFtduff/de6GWu3lU2q1EevXXyD8NT69/ErvdIKPmN4bgkA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1JL58MAAADbAAAADwAAAAAAAAAAAAAAAACYAgAAZHJzL2Rv&#10;d25yZXYueG1sUEsFBgAAAAAEAAQA9QAAAIgDAAAAAA==&#10;" filled="f" strokecolor="#4f81bd [3204]" strokeweight="1.5pt">
                <v:stroke joinstyle="miter"/>
                <v:textbox style="mso-next-textbox:#AutoShape 47">
                  <w:txbxContent>
                    <w:p w:rsidR="00680167" w:rsidRPr="00271A2B" w:rsidRDefault="00680167" w:rsidP="00680167">
                      <w:pPr>
                        <w:pStyle w:val="1"/>
                        <w:tabs>
                          <w:tab w:val="left" w:pos="2127"/>
                        </w:tabs>
                        <w:ind w:left="284" w:right="12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Педагог-психолог</w:t>
                      </w:r>
                    </w:p>
                  </w:txbxContent>
                </v:textbox>
              </v:roundrect>
              <v:roundrect id="AutoShape 48" o:spid="_x0000_s1036" style="position:absolute;left:7254;top:4430;width:2659;height:763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7ufMMA&#10;AADbAAAADwAAAGRycy9kb3ducmV2LnhtbESPS4vCQBCE7wv+h6EFb5uJC76io4iwKKwPfN2bTJsE&#10;Mz0hM9Hsv3eEhT0W1fVV12zRmlI8qHaFZQX9KAZBnFpdcKbgcv7+HINwHlljaZkU/JKDxbzzMcNE&#10;2ycf6XHymQgQdgkqyL2vEildmpNBF9mKOHg3Wxv0QdaZ1DU+A9yU8iuOh9JgwaEhx4pWOaX3U2PC&#10;G3we4rLa7q/rw+SnGWm3k02qVK/bLqcgPLX+//gvvdEKBiN4bwkAkP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B7ufMMAAADbAAAADwAAAAAAAAAAAAAAAACYAgAAZHJzL2Rv&#10;d25yZXYueG1sUEsFBgAAAAAEAAQA9QAAAIgDAAAAAA==&#10;" filled="f" strokecolor="#4f81bd [3204]" strokeweight="1.5pt">
                <v:stroke joinstyle="miter"/>
                <v:textbox style="mso-next-textbox:#AutoShape 48">
                  <w:txbxContent>
                    <w:p w:rsidR="00680167" w:rsidRPr="00271A2B" w:rsidRDefault="00680167" w:rsidP="00680167">
                      <w:pPr>
                        <w:pStyle w:val="1"/>
                        <w:ind w:left="284" w:right="153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Социальный педагог</w:t>
                      </w:r>
                    </w:p>
                  </w:txbxContent>
                </v:textbox>
              </v:roundrect>
              <v:shape id="AutoShape 49" o:spid="_x0000_s1037" type="#_x0000_t32" style="position:absolute;left:3453;top:3212;width:1;height:68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tW2xL4AAADbAAAADwAAAGRycy9kb3ducmV2LnhtbERPzYrCMBC+C75DGMGbTV1UdqtRRNhl&#10;wZO1DzA0Y1tsJqUZtevTm8OCx4/vf7MbXKvu1IfGs4F5koIiLr1tuDJQnL9nn6CCIFtsPZOBPwqw&#10;245HG8ysf/CJ7rlUKoZwyNBALdJlWoeyJoch8R1x5C6+dygR9pW2PT5iuGv1R5qutMOGY0ONHR1q&#10;Kq/5zRnwRfEzHNtFV+VPpufxIguWL2Omk2G/BiU0yFv87/61BpZxbPwSf4Dev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u1bbEvgAAANsAAAAPAAAAAAAAAAAAAAAAAKEC&#10;AABkcnMvZG93bnJldi54bWxQSwUGAAAAAAQABAD5AAAAjAMAAAAA&#10;" strokecolor="#4f81bd [3204]" strokeweight="3pt">
                <v:stroke endarrow="block"/>
              </v:shape>
              <v:shape id="AutoShape 50" o:spid="_x0000_s1038" type="#_x0000_t32" style="position:absolute;left:3389;top:4888;width:1;height:84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kTX8IAAADbAAAADwAAAGRycy9kb3ducmV2LnhtbESPwWrDMBBE74X8g9hAb43c4pbEiRJC&#10;IaWQUx1/wGJtbFNrZayN7fjrq0Khx2Fm3jC7w+RaNVAfGs8GnlcJKOLS24YrA8Xl9LQGFQTZYuuZ&#10;DNwpwGG/eNhhZv3IXzTkUqkI4ZChgVqky7QOZU0Ow8p3xNG7+t6hRNlX2vY4Rrhr9UuSvGmHDceF&#10;Gjt6r6n8zm/OgC+Kj+ncpl2Vz0zz+Sopy8aYx+V03IISmuQ//Nf+tAZeN/D7Jf4Avf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ZkTX8IAAADbAAAADwAAAAAAAAAAAAAA&#10;AAChAgAAZHJzL2Rvd25yZXYueG1sUEsFBgAAAAAEAAQA+QAAAJADAAAAAA==&#10;" strokecolor="#4f81bd [3204]" strokeweight="3pt">
                <v:stroke endarrow="block"/>
              </v:shape>
              <v:shape id="AutoShape 51" o:spid="_x0000_s1039" type="#_x0000_t32" style="position:absolute;left:3325;top:7079;width:1;height:97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9wf78AAADbAAAADwAAAGRycy9kb3ducmV2LnhtbERPzUrDQBC+C77DMoI3s6mEYmM2pQiK&#10;0FNjHmDITn4wOxuyYxP79N1DoceP77/Yr25UZ5rD4NnAJklBETfeDtwZqH8+X95ABUG2OHomA/8U&#10;YF8+PhSYW7/wic6VdCqGcMjRQC8y5VqHpieHIfETceRaPzuUCOdO2xmXGO5G/ZqmW+1w4NjQ40Qf&#10;PTW/1Z8z4Ov6az2O2dRVF6bLsZWMZWfM89N6eAcltMpdfHN/WwPbuD5+iT9Al1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s9wf78AAADbAAAADwAAAAAAAAAAAAAAAACh&#10;AgAAZHJzL2Rvd25yZXYueG1sUEsFBgAAAAAEAAQA+QAAAI0DAAAAAA==&#10;" strokecolor="#4f81bd [3204]" strokeweight="3pt">
                <v:stroke endarrow="block"/>
              </v:shape>
              <v:shape id="AutoShape 52" o:spid="_x0000_s1040" type="#_x0000_t32" style="position:absolute;left:3328;top:9401;width:0;height:892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YPV5MEAAADbAAAADwAAAGRycy9kb3ducmV2LnhtbESPwYrCQBBE78L+w9DC3sxEEdGso8iC&#10;suDJmA9oMm0SNtMTMq1m/fodQfBYVNUrar0dXKtu1IfGs4FpkoIiLr1tuDJQnPeTJaggyBZbz2Tg&#10;jwJsNx+jNWbW3/lEt1wqFSEcMjRQi3SZ1qGsyWFIfEccvYvvHUqUfaVtj/cId62epelCO2w4LtTY&#10;0XdN5W9+dQZ8URyGYzvvqvzB9DheZM6yMuZzPOy+QAkN8g6/2j/WwGIKzy/xB+jN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g9XkwQAAANsAAAAPAAAAAAAAAAAAAAAA&#10;AKECAABkcnMvZG93bnJldi54bWxQSwUGAAAAAAQABAD5AAAAjwMAAAAA&#10;" strokecolor="#4f81bd [3204]" strokeweight="3pt">
                <v:stroke endarrow="block"/>
              </v:shape>
              <v:roundrect id="AutoShape 53" o:spid="_x0000_s1041" style="position:absolute;left:7337;top:5640;width:3226;height:119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WHWcQA&#10;AADbAAAADwAAAGRycy9kb3ducmV2LnhtbESPQWvCQBCF74L/YRmhN7NpDqmNriKCtNBWadLeh+yY&#10;hGZnQ3YT03/fLQgeH2/e9+ZtdpNpxUi9aywreIxiEMSl1Q1XCr6K43IFwnlkja1lUvBLDnbb+WyD&#10;mbZX/qQx95UIEHYZKqi97zIpXVmTQRfZjjh4F9sb9EH2ldQ9XgPctDKJ41QabDg01NjRoabyJx9M&#10;eIOLFPfd++n75fz8Njxp9yGHUqmHxbRfg/A0+fvxLf2qFaQJ/G8JAJD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Fh1nEAAAA2wAAAA8AAAAAAAAAAAAAAAAAmAIAAGRycy9k&#10;b3ducmV2LnhtbFBLBQYAAAAABAAEAPUAAACJAwAAAAA=&#10;" filled="f" strokecolor="#4f81bd [3204]" strokeweight="1.5pt">
                <v:stroke joinstyle="miter"/>
                <v:textbox style="mso-next-textbox:#AutoShape 53">
                  <w:txbxContent>
                    <w:p w:rsidR="00680167" w:rsidRPr="0028382E" w:rsidRDefault="00680167" w:rsidP="00680167">
                      <w:pPr>
                        <w:pStyle w:val="1"/>
                        <w:spacing w:line="240" w:lineRule="auto"/>
                        <w:ind w:left="284" w:right="238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Психолого-педагогический консилиум</w:t>
                      </w:r>
                    </w:p>
                  </w:txbxContent>
                </v:textbox>
              </v:roundrect>
              <v:roundrect id="AutoShape 54" o:spid="_x0000_s1042" style="position:absolute;left:7254;top:7079;width:3309;height:102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kiwsMA&#10;AADbAAAADwAAAGRycy9kb3ducmV2LnhtbESPS4vCQBCE74L/YWhhbzrRhehmHUWEZQVfrI97k+lN&#10;gpmekJlo/PeOIHgsquurrum8NaW4Uu0KywqGgwgEcWp1wZmC0/GnPwHhPLLG0jIpuJOD+azbmWKi&#10;7Y3/6HrwmQgQdgkqyL2vEildmpNBN7AVcfD+bW3QB1lnUtd4C3BTylEUxdJgwaEhx4qWOaWXQ2PC&#10;G3yMcVFtduff/de6GWu3lU2q1EevXXyD8NT69/ErvdIK4k94bgkA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UkiwsMAAADbAAAADwAAAAAAAAAAAAAAAACYAgAAZHJzL2Rv&#10;d25yZXYueG1sUEsFBgAAAAAEAAQA9QAAAIgDAAAAAA==&#10;" filled="f" strokecolor="#4f81bd [3204]" strokeweight="1.5pt">
                <v:stroke joinstyle="miter"/>
                <v:textbox style="mso-next-textbox:#AutoShape 54">
                  <w:txbxContent>
                    <w:p w:rsidR="00680167" w:rsidRPr="0028382E" w:rsidRDefault="00680167" w:rsidP="00680167">
                      <w:pPr>
                        <w:pStyle w:val="1"/>
                        <w:spacing w:line="240" w:lineRule="auto"/>
                        <w:ind w:left="567" w:right="343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Педагогический совет</w:t>
                      </w:r>
                    </w:p>
                  </w:txbxContent>
                </v:textbox>
              </v:roundrect>
              <v:roundrect id="AutoShape 55" o:spid="_x0000_s1043" style="position:absolute;left:7272;top:8518;width:3291;height:102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C6tsMA&#10;AADbAAAADwAAAGRycy9kb3ducmV2LnhtbESPS4vCQBCE74L/YWhhbzpRluhmHUWEZQVfrI97k+lN&#10;gpmekJlo/PeOIHgsquurrum8NaW4Uu0KywqGgwgEcWp1wZmC0/GnPwHhPLLG0jIpuJOD+azbmWKi&#10;7Y3/6HrwmQgQdgkqyL2vEildmpNBN7AVcfD+bW3QB1lnUtd4C3BTylEUxdJgwaEhx4qWOaWXQ2PC&#10;G3yMcVFtduff/de6GWu3lU2q1EevXXyD8NT69/ErvdIK4k94bgkA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qC6tsMAAADbAAAADwAAAAAAAAAAAAAAAACYAgAAZHJzL2Rv&#10;d25yZXYueG1sUEsFBgAAAAAEAAQA9QAAAIgDAAAAAA==&#10;" filled="f" strokecolor="#4f81bd [3204]" strokeweight="1.5pt">
                <v:stroke joinstyle="miter"/>
                <v:textbox style="mso-next-textbox:#AutoShape 55">
                  <w:txbxContent>
                    <w:p w:rsidR="00680167" w:rsidRPr="0028382E" w:rsidRDefault="00680167" w:rsidP="00680167">
                      <w:pPr>
                        <w:pStyle w:val="1"/>
                        <w:spacing w:line="240" w:lineRule="auto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Совет профилактики</w:t>
                      </w:r>
                    </w:p>
                  </w:txbxContent>
                </v:textbox>
              </v:roundrect>
              <v:shape id="AutoShape 56" o:spid="_x0000_s1044" type="#_x0000_t32" style="position:absolute;left:6183;top:2696;width:1071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B6w8MAAADbAAAADwAAAGRycy9kb3ducmV2LnhtbESPT4vCMBTE74LfITzBi2iqriLVKCLK&#10;urf65+Lt2TzbYvNSmqzWb28WFjwOM/MbZrFqTCkeVLvCsoLhIAJBnFpdcKbgfNr1ZyCcR9ZYWiYF&#10;L3KwWrZbC4y1ffKBHkefiQBhF6OC3PsqltKlORl0A1sRB+9ma4M+yDqTusZngJtSjqJoKg0WHBZy&#10;rGiTU3o//hoFs22S+N3YTb4vieshff2U+npRqttp1nMQnhr/Cf+391rBdAJ/X8IPkMs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ZwesPDAAAA2wAAAA8AAAAAAAAAAAAA&#10;AAAAoQIAAGRycy9kb3ducmV2LnhtbFBLBQYAAAAABAAEAPkAAACRAwAAAAA=&#10;" strokecolor="#4f81bd [3204]" strokeweight="2pt"/>
              <v:shape id="AutoShape 57" o:spid="_x0000_s1045" type="#_x0000_t32" style="position:absolute;left:6183;top:4071;width:1071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qLktMMAAADbAAAADwAAAGRycy9kb3ducmV2LnhtbESPT4vCMBTE7wt+h/AEL4um6lqkGkVE&#10;WfdW/1y8PZtnW2xeSpPV+u3NwoLHYWZ+w8yXranEnRpXWlYwHEQgiDOrS84VnI7b/hSE88gaK8uk&#10;4EkOlovOxxwTbR+8p/vB5yJA2CWooPC+TqR0WUEG3cDWxMG72sagD7LJpW7wEeCmkqMoiqXBksNC&#10;gTWtC8puh1+jYLpJU78du8n3OXWfSF8/lb6clep129UMhKfWv8P/7Z1WEMfw9yX8ALl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ai5LTDAAAA2wAAAA8AAAAAAAAAAAAA&#10;AAAAoQIAAGRycy9kb3ducmV2LnhtbFBLBQYAAAAABAAEAPkAAACRAwAAAAA=&#10;" strokecolor="#4f81bd [3204]" strokeweight="2pt"/>
              <v:shape id="AutoShape 58" o:spid="_x0000_s1046" type="#_x0000_t32" style="position:absolute;left:6183;top:4713;width:1071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5BL8QAAADbAAAADwAAAGRycy9kb3ducmV2LnhtbESPS4vCQBCE74L/YWhhL6IT1/VBdJRl&#10;UVxv8XHx1mbaJJjpCZlR4793FhY8FlX1FTVfNqYUd6pdYVnBoB+BIE6tLjhTcDyse1MQziNrLC2T&#10;gic5WC7arTnG2j54R/e9z0SAsItRQe59FUvp0pwMur6tiIN3sbVBH2SdSV3jI8BNKT+jaCwNFhwW&#10;cqzoJ6f0ur8ZBdNVkvj10I02p8R1kb62pT6flProNN8zEJ4a/w7/t3+1gvEE/r6EHyAX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7kEvxAAAANsAAAAPAAAAAAAAAAAA&#10;AAAAAKECAABkcnMvZG93bnJldi54bWxQSwUGAAAAAAQABAD5AAAAkgMAAAAA&#10;" strokecolor="#4f81bd [3204]" strokeweight="2pt"/>
              <v:shape id="AutoShape 59" o:spid="_x0000_s1047" type="#_x0000_t32" style="position:absolute;left:8296;top:6669;width:0;height:41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HHVXcAAAADbAAAADwAAAGRycy9kb3ducmV2LnhtbERPTYvCMBC9C/6HMMJeZJvqqkhtFBFl&#10;9VbdvXibbca22ExKk9X6781B8Ph43+mqM7W4UesqywpGUQyCOLe64kLB78/ucw7CeWSNtWVS8CAH&#10;q2W/l2Ki7Z2PdDv5QoQQdgkqKL1vEildXpJBF9mGOHAX2xr0AbaF1C3eQ7ip5TiOZ9JgxaGhxIY2&#10;JeXX079RMN9mmd99uen3OXNDpMmh1n9npT4G3XoBwlPn3+KXe68VzMLY8CX8ALl8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hx1V3AAAAA2wAAAA8AAAAAAAAAAAAAAAAA&#10;oQIAAGRycy9kb3ducmV2LnhtbFBLBQYAAAAABAAEAPkAAACOAwAAAAA=&#10;" strokecolor="#4f81bd [3204]" strokeweight="2pt"/>
              <v:shape id="AutoShape 60" o:spid="_x0000_s1048" type="#_x0000_t32" style="position:absolute;left:8249;top:8108;width:0;height:41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1wxsMAAADbAAAADwAAAGRycy9kb3ducmV2LnhtbESPT4vCMBTE74LfITxhL6Kp6ypajbIs&#10;iuut/rl4ezbPtti8lCZq/fZmYcHjMDO/YebLxpTiTrUrLCsY9CMQxKnVBWcKjod1bwLCeWSNpWVS&#10;8CQHy0W7NcdY2wfv6L73mQgQdjEqyL2vYildmpNB17cVcfAutjbog6wzqWt8BLgp5WcUjaXBgsNC&#10;jhX95JRe9zejYLJKEr8eutHmlLgu0te21OeTUh+d5nsGwlPj3+H/9q9WMJ7C35fwA+Ti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c9cMbDAAAA2wAAAA8AAAAAAAAAAAAA&#10;AAAAoQIAAGRycy9kb3ducmV2LnhtbFBLBQYAAAAABAAEAPkAAACRAwAAAAA=&#10;" strokecolor="#4f81bd [3204]" strokeweight="2pt"/>
              <v:shapetype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61" o:spid="_x0000_s1049" type="#_x0000_t86" style="position:absolute;left:6183;top:6178;width:326;height:28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ytvsEA&#10;AADbAAAADwAAAGRycy9kb3ducmV2LnhtbERPy4rCMBTdD/gP4QruxlQXKtUoKg4O4yzqA9xemmtb&#10;bG46TarVr58sBJeH854tWlOKG9WusKxg0I9AEKdWF5wpOB2/PicgnEfWWFomBQ9ysJh3PmYYa3vn&#10;Pd0OPhMhhF2MCnLvq1hKl+Zk0PVtRRy4i60N+gDrTOoa7yHclHIYRSNpsODQkGNF65zS66ExCp67&#10;dvR7PSd/m+0PrRpsktUmyZTqddvlFISn1r/FL/e3VjAO68OX8APk/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8rb7BAAAA2wAAAA8AAAAAAAAAAAAAAAAAmAIAAGRycy9kb3du&#10;cmV2LnhtbFBLBQYAAAAABAAEAPUAAACGAwAAAAA=&#10;" strokecolor="#4f81bd [3204]" strokeweight="2pt"/>
              <v:shape id="AutoShape 62" o:spid="_x0000_s1050" type="#_x0000_t32" style="position:absolute;left:6509;top:7559;width:763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JLqHcQAAADbAAAADwAAAGRycy9kb3ducmV2LnhtbESPQWvCQBSE74L/YXkFL2I22tpKdJVS&#10;lNZbGnvx9sy+JsHs25Bdk/TfdwsFj8PMfMNsdoOpRUetqywrmEcxCOLc6ooLBV+nw2wFwnlkjbVl&#10;UvBDDnbb8WiDibY9f1KX+UIECLsEFZTeN4mULi/JoItsQxy8b9sa9EG2hdQt9gFuarmI42dpsOKw&#10;UGJDbyXl1+xmFKz2aeoPj275fk7dFOnpWOvLWanJw/C6BuFp8Pfwf/tDK3iZw9+X8APk9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kuodxAAAANsAAAAPAAAAAAAAAAAA&#10;AAAAAKECAABkcnMvZG93bnJldi54bWxQSwUGAAAAAAQABAD5AAAAkgMAAAAA&#10;" strokecolor="#4f81bd [3204]" strokeweight="2pt"/>
              <v:shape id="AutoShape 63" o:spid="_x0000_s1051" type="#_x0000_t32" style="position:absolute;left:6491;top:8475;width:781;height:58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B0asQAAADbAAAADwAAAGRycy9kb3ducmV2LnhtbESPS4vCQBCE7wv+h6GFvSw68bEq0VFk&#10;WVFv8XHx1mbaJJjpCZlZjf/eEYQ9FlX1FTVbNKYUN6pdYVlBrxuBIE6tLjhTcDysOhMQziNrLC2T&#10;ggc5WMxbHzOMtb3zjm57n4kAYRejgtz7KpbSpTkZdF1bEQfvYmuDPsg6k7rGe4CbUvajaCQNFhwW&#10;cqzoJ6f0uv8zCia/SeJXA/e9PiXuC2m4LfX5pNRnu1lOQXhq/H/43d5oBeM+vL6EHyDn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QHRqxAAAANsAAAAPAAAAAAAAAAAA&#10;AAAAAKECAABkcnMvZG93bnJldi54bWxQSwUGAAAAAAQABAD5AAAAkgMAAAAA&#10;" strokecolor="#4f81bd [3204]" strokeweight="2pt"/>
              <v:shape id="AutoShape 64" o:spid="_x0000_s1052" type="#_x0000_t32" style="position:absolute;left:6491;top:6129;width:846;height:70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cju0MEAAADbAAAADwAAAGRycy9kb3ducmV2LnhtbESPQWvCQBSE70L/w/IKXkRftGBLdJUi&#10;FHo1VfD4yD6TaPZtml3j+u+7hUKPw8x8w6y30bZq4N43TjTMZxkoltKZRioNh6+P6RsoH0gMtU5Y&#10;w4M9bDdPozXlxt1lz0MRKpUg4nPSUIfQ5Yi+rNmSn7mOJXln11sKSfYVmp7uCW5bXGTZEi01khZq&#10;6nhXc3ktblYD7ZoTXlo8u6OZYFUM8XvIotbj5/i+AhU4hv/wX/vTaHh9gd8v6Qfg5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5yO7QwQAAANsAAAAPAAAAAAAAAAAAAAAA&#10;AKECAABkcnMvZG93bnJldi54bWxQSwUGAAAAAAQABAD5AAAAjwMAAAAA&#10;" strokecolor="#4f81bd [3204]" strokeweight="2pt"/>
              <v:roundrect id="AutoShape 65" o:spid="_x0000_s1053" style="position:absolute;left:453;top:11722;width:3000;height:1931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ksa8MA&#10;AADbAAAADwAAAGRycy9kb3ducmV2LnhtbESPS4vCQBCE7wv+h6EFb5uJi/iIjiLCorA+8HVvMm0S&#10;zPSEzESz/94RFvZYVNdXXbNFa0rxoNoVlhX0oxgEcWp1wZmCy/n7cwzCeWSNpWVS8EsOFvPOxwwT&#10;bZ98pMfJZyJA2CWoIPe+SqR0aU4GXWQr4uDdbG3QB1lnUtf4DHBTyq84HkqDBYeGHCta5ZTeT40J&#10;b/B5iMtqu7+uD5OfZqTdTjapUr1uu5yC8NT6/+O/9EYrGA3gvSUAQM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3ksa8MAAADbAAAADwAAAAAAAAAAAAAAAACYAgAAZHJzL2Rv&#10;d25yZXYueG1sUEsFBgAAAAAEAAQA9QAAAIgDAAAAAA==&#10;" filled="f" strokecolor="#4f81bd [3204]" strokeweight="1.5pt">
                <v:stroke joinstyle="miter"/>
                <v:textbox style="mso-next-textbox:#AutoShape 65">
                  <w:txbxContent>
                    <w:p w:rsidR="00680167" w:rsidRPr="0028382E" w:rsidRDefault="00680167" w:rsidP="00680167">
                      <w:pPr>
                        <w:pStyle w:val="1"/>
                        <w:spacing w:line="240" w:lineRule="auto"/>
                        <w:ind w:left="426" w:right="505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Комиссия по делам несовершеннолетних и защите их прав</w:t>
                      </w:r>
                    </w:p>
                  </w:txbxContent>
                </v:textbox>
              </v:roundrect>
              <v:roundrect id="AutoShape 66" o:spid="_x0000_s1054" style="position:absolute;left:3663;top:11756;width:2625;height:160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WJ8MMA&#10;AADbAAAADwAAAGRycy9kb3ducmV2LnhtbESPS4vCQBCE7wv+h6EFb5uJC76io4iwKKwPfN2bTJsE&#10;Mz0hM9Hsv3eEhT0W1fVV12zRmlI8qHaFZQX9KAZBnFpdcKbgcv7+HINwHlljaZkU/JKDxbzzMcNE&#10;2ycf6XHymQgQdgkqyL2vEildmpNBF9mKOHg3Wxv0QdaZ1DU+A9yU8iuOh9JgwaEhx4pWOaX3U2PC&#10;G3we4rLa7q/rw+SnGWm3k02qVK/bLqcgPLX+//gvvdEKRgN4bwkAkP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DWJ8MMAAADbAAAADwAAAAAAAAAAAAAAAACYAgAAZHJzL2Rv&#10;d25yZXYueG1sUEsFBgAAAAAEAAQA9QAAAIgDAAAAAA==&#10;" filled="f" strokecolor="#4f81bd [3204]" strokeweight="1.5pt">
                <v:stroke joinstyle="miter"/>
                <v:textbox style="mso-next-textbox:#AutoShape 66">
                  <w:txbxContent>
                    <w:p w:rsidR="00680167" w:rsidRPr="0028382E" w:rsidRDefault="00680167" w:rsidP="00680167">
                      <w:pPr>
                        <w:pStyle w:val="1"/>
                        <w:spacing w:line="240" w:lineRule="auto"/>
                        <w:ind w:left="426" w:right="272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Психологические центры</w:t>
                      </w:r>
                    </w:p>
                  </w:txbxContent>
                </v:textbox>
              </v:roundrect>
              <v:shape id="AutoShape 67" o:spid="_x0000_s1055" type="#_x0000_t32" style="position:absolute;left:5010;top:11160;width:0;height:59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7PbTcIAAADbAAAADwAAAGRycy9kb3ducmV2LnhtbESPzWrDMBCE74W8g9hCb43cYvLjRgmh&#10;0BLwKY4fYLE2tqm1MtY2dv30VaDQ4zAz3zC7w+Q6daMhtJ4NvCwTUMSVty3XBsrLx/MGVBBki51n&#10;MvBDAQ77xcMOM+tHPtOtkFpFCIcMDTQifaZ1qBpyGJa+J47e1Q8OJcqh1nbAMcJdp1+TZKUdthwX&#10;GuzpvaHqq/h2BnxZfk55l/Z1MTPN+VVSlq0xT4/T8Q2U0CT/4b/2yRpYr+D+Jf4Avf8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7PbTcIAAADbAAAADwAAAAAAAAAAAAAA&#10;AAChAgAAZHJzL2Rvd25yZXYueG1sUEsFBgAAAAAEAAQA+QAAAJADAAAAAA==&#10;" strokecolor="#4f81bd [3204]" strokeweight="3pt">
                <v:stroke endarrow="block"/>
              </v:shape>
              <v:shape id="AutoShape 68" o:spid="_x0000_s1056" type="#_x0000_t32" style="position:absolute;left:1987;top:11174;width:1;height:54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9+1sIAAADbAAAADwAAAGRycy9kb3ducmV2LnhtbESPwWrDMBBE74X+g9hAb42cYJrWiRJK&#10;IaHgUx1/wGJtbBNrZaxt7Pjrq0Khx2Fm3jC7w+Q6daMhtJ4NrJYJKOLK25ZrA+X5+PwKKgiyxc4z&#10;GbhTgMP+8WGHmfUjf9GtkFpFCIcMDTQifaZ1qBpyGJa+J47exQ8OJcqh1nbAMcJdp9dJ8qIdthwX&#10;Guzpo6HqWnw7A74sT1PepX1dzExzfpGU5c2Yp8X0vgUlNMl/+K/9aQ1sNvD7Jf4Avf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P9+1sIAAADbAAAADwAAAAAAAAAAAAAA&#10;AAChAgAAZHJzL2Rvd25yZXYueG1sUEsFBgAAAAAEAAQA+QAAAJADAAAAAA==&#10;" strokecolor="#4f81bd [3204]" strokeweight="3pt">
                <v:stroke endarrow="block"/>
              </v:shape>
              <v:shape id="AutoShape 69" o:spid="_x0000_s1057" type="#_x0000_t32" style="position:absolute;left:10737;top:2653;width:1;height:805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FD0b4AAADbAAAADwAAAGRycy9kb3ducmV2LnhtbERPTYvCMBC9C/6HMII3TVVQqUYRZWHB&#10;k1UQb2MzNsVmUpqo1V9vDgt7fLzv5bq1lXhS40vHCkbDBARx7nTJhYLT8WcwB+EDssbKMSl4k4f1&#10;qttZYqrdiw/0zEIhYgj7FBWYEOpUSp8bsuiHriaO3M01FkOETSF1g68Ybis5TpKptFhybDBY09ZQ&#10;fs8eVsHmMzkgZTLblftHcine5no7G6X6vXazABGoDf/iP/evVjCLY+OX+APk6gs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wkUPRvgAAANsAAAAPAAAAAAAAAAAAAAAAAKEC&#10;AABkcnMvZG93bnJldi54bWxQSwUGAAAAAAQABAD5AAAAjAMAAAAA&#10;" strokecolor="#4f81bd [3204]" strokeweight="3pt"/>
              <v:shape id="AutoShape 70" o:spid="_x0000_s1058" type="#_x0000_t32" style="position:absolute;left:9113;top:10672;width:1624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3mSsIAAADbAAAADwAAAGRycy9kb3ducmV2LnhtbESPQYvCMBSE74L/ITxhb5qqoG41iijC&#10;wp6sgnh72zybYvNSmqh1f71ZWPA4zMw3zGLV2krcqfGlYwXDQQKCOHe65ELB8bDrz0D4gKyxckwK&#10;nuRhtex2Fphq9+A93bNQiAhhn6ICE0KdSulzQxb9wNXE0bu4xmKIsimkbvAR4baSoySZSIslxwWD&#10;NW0M5dfsZhWsf8d7pExm2/L7lpyLp/m5nIxSH712PQcRqA3v8H/7SyuYfsLfl/gD5P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93mSsIAAADbAAAADwAAAAAAAAAAAAAA&#10;AAChAgAAZHJzL2Rvd25yZXYueG1sUEsFBgAAAAAEAAQA+QAAAJADAAAAAA==&#10;" strokecolor="#4f81bd [3204]" strokeweight="3pt"/>
              <v:shape id="AutoShape 71" o:spid="_x0000_s1059" type="#_x0000_t32" style="position:absolute;left:9913;top:2680;width:824;height:5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bNEcEAAADbAAAADwAAAGRycy9kb3ducmV2LnhtbERPy2qDQBTdF/IPww1014zJworJKEkg&#10;IN3VPkJ2N86NSpw74kzV9us7i0KXh/Pe5bPpxEiDay0rWK8iEMSV1S3XCt7fTk8JCOeRNXaWScE3&#10;OcizxcMOU20nfqWx9LUIIexSVNB436dSuqohg25le+LA3exg0Ac41FIPOIVw08lNFMXSYMuhocGe&#10;jg1V9/LLKHj2xYupPzc/h7OOLz3jcbp+lEo9Luf9FoSn2f+L/9yFVpCE9eFL+AEy+w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Ahs0RwQAAANsAAAAPAAAAAAAAAAAAAAAA&#10;AKECAABkcnMvZG93bnJldi54bWxQSwUGAAAAAAQABAD5AAAAjwMAAAAA&#10;" strokecolor="#4f81bd [3204]" strokeweight="3pt">
                <v:stroke endarrow="block"/>
              </v:shape>
              <v:shape id="AutoShape 72" o:spid="_x0000_s1060" type="#_x0000_t32" style="position:absolute;left:9913;top:4072;width:824;height:5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8poisQAAADbAAAADwAAAGRycy9kb3ducmV2LnhtbESPQWvCQBSE7wX/w/IEb3WjBysxG1FB&#10;EG9Nq+LtmX3Nhmbfhuxq0v76bqHQ4zAz3zDZerCNeFDna8cKZtMEBHHpdM2Vgve3/fMShA/IGhvH&#10;pOCLPKzz0VOGqXY9v9KjCJWIEPYpKjAhtKmUvjRk0U9dSxy9D9dZDFF2ldQd9hFuGzlPkoW0WHNc&#10;MNjSzlD5WdytgpdwONrqPP/eXvTi2jLu+tupUGoyHjYrEIGG8B/+ax+0guUMfr/EHyDz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ymiKxAAAANsAAAAPAAAAAAAAAAAA&#10;AAAAAKECAABkcnMvZG93bnJldi54bWxQSwUGAAAAAAQABAD5AAAAkgMAAAAA&#10;" strokecolor="#4f81bd [3204]" strokeweight="3pt">
                <v:stroke endarrow="block"/>
              </v:shape>
              <v:shape id="AutoShape 73" o:spid="_x0000_s1061" type="#_x0000_t32" style="position:absolute;left:9913;top:4698;width:824;height:5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j2/cQAAADbAAAADwAAAGRycy9kb3ducmV2LnhtbESPQWvCQBSE7wX/w/KE3pqNOViJWaUG&#10;hNCbaVW8vWZfk9Ds25BdTeyv7xYKPQ4z8w2TbSfTiRsNrrWsYBHFIIgrq1uuFby/7Z9WIJxH1thZ&#10;JgV3crDdzB4yTLUd+UC30tciQNilqKDxvk+ldFVDBl1ke+LgfdrBoA9yqKUecAxw08kkjpfSYMth&#10;ocGe8oaqr/JqFDz74tXUp+R7d9bLS8+Yjx/HUqnH+fSyBuFp8v/hv3ahFawS+P0SfoDc/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GPb9xAAAANsAAAAPAAAAAAAAAAAA&#10;AAAAAKECAABkcnMvZG93bnJldi54bWxQSwUGAAAAAAQABAD5AAAAkgMAAAAA&#10;" strokecolor="#4f81bd [3204]" strokeweight="3pt">
                <v:stroke endarrow="block"/>
              </v:shape>
              <v:roundrect id="AutoShape 74" o:spid="_x0000_s1062" style="position:absolute;left:828;top:13829;width:3855;height:1644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XEOMIA&#10;AADbAAAADwAAAGRycy9kb3ducmV2LnhtbESPS4vCQBCE78L+h6EX9rZO3AWN0VFkQRR84eveZNok&#10;mOkJmYnGf+8ICx6L6vqqazxtTSluVLvCsoJeNwJBnFpdcKbgdJx/xyCcR9ZYWiYFD3IwnXx0xpho&#10;e+c93Q4+EwHCLkEFufdVIqVLczLourYiDt7F1gZ9kHUmdY33ADel/ImivjRYcGjIsaK/nNLroTHh&#10;DT72cVatt+fFbrhqBtptZJMq9fXZzkYgPLX+ffyfXmoF8S+8tgQAyM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RcQ4wgAAANsAAAAPAAAAAAAAAAAAAAAAAJgCAABkcnMvZG93&#10;bnJldi54bWxQSwUGAAAAAAQABAD1AAAAhwMAAAAA&#10;" filled="f" strokecolor="#4f81bd [3204]" strokeweight="1.5pt">
                <v:stroke joinstyle="miter"/>
                <v:textbox style="mso-next-textbox:#AutoShape 74">
                  <w:txbxContent>
                    <w:p w:rsidR="00680167" w:rsidRPr="0028382E" w:rsidRDefault="00680167" w:rsidP="00680167">
                      <w:pPr>
                        <w:pStyle w:val="1"/>
                        <w:spacing w:line="240" w:lineRule="auto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Органы </w:t>
                      </w:r>
                      <w:r w:rsidRPr="009357D5">
                        <w:rPr>
                          <w:rFonts w:ascii="Times New Roman" w:hAnsi="Times New Roman"/>
                          <w:b/>
                          <w:sz w:val="20"/>
                        </w:rPr>
                        <w:t>опеки и попечительства</w:t>
                      </w:r>
                    </w:p>
                  </w:txbxContent>
                </v:textbox>
              </v:roundrect>
              <v:shape id="AutoShape 75" o:spid="_x0000_s1063" type="#_x0000_t32" style="position:absolute;left:3558;top:11180;width:1;height:264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iQhsAAAADbAAAADwAAAGRycy9kb3ducmV2LnhtbESPwYrCQBBE78L+w9AL3nSySxCNjiIL&#10;LguejPmAJtMmwUxPyLSa9esdQfBYVNUrarUZXKuu1IfGs4GvaQKKuPS24cpAcdxN5qCCIFtsPZOB&#10;fwqwWX+MVphZf+MDXXOpVIRwyNBALdJlWoeyJodh6jvi6J1871Ci7Ctte7xFuGv1d5LMtMOG40KN&#10;Hf3UVJ7zizPgi+J32LdpV+V3pvv+JCnLwpjx57BdghIa5B1+tf+sgXkKzy/xB+j1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H4kIbAAAAA2wAAAA8AAAAAAAAAAAAAAAAA&#10;oQIAAGRycy9kb3ducmV2LnhtbFBLBQYAAAAABAAEAPkAAACOAwAAAAA=&#10;" strokecolor="#4f81bd [3204]" strokeweight="3pt">
                <v:stroke endarrow="block"/>
              </v:shape>
              <v:group id="Group 76" o:spid="_x0000_s1064" style="position:absolute;left:5275;top:11160;width:4808;height:4313" coordorigin="5275,11160" coordsize="4808,43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<v:roundrect id="AutoShape 77" o:spid="_x0000_s1065" style="position:absolute;left:6776;top:11712;width:3307;height:1644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JnoMIA&#10;AADbAAAADwAAAGRycy9kb3ducmV2LnhtbESPzYrCQBCE74LvMLTgbZ3oIavRUUQQBdcV/+5Npk2C&#10;mZ6QmWh8e2dhwWNRXV91zRatKcWDaldYVjAcRCCIU6sLzhRczuuvMQjnkTWWlknBixws5t3ODBNt&#10;n3ykx8lnIkDYJagg975KpHRpTgbdwFbEwbvZ2qAPss6krvEZ4KaUoyiKpcGCQ0OOFa1ySu+nxoQ3&#10;+Bzjsvr5vW4Ok13zrd1eNqlS/V67nILw1PrP8X96qxWMY/jbEgAg5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MmegwgAAANsAAAAPAAAAAAAAAAAAAAAAAJgCAABkcnMvZG93&#10;bnJldi54bWxQSwUGAAAAAAQABAD1AAAAhwMAAAAA&#10;" filled="f" strokecolor="#4f81bd [3204]" strokeweight="1.5pt">
                  <v:stroke joinstyle="miter"/>
                  <v:textbox style="mso-next-textbox:#AutoShape 77">
                    <w:txbxContent>
                      <w:p w:rsidR="00680167" w:rsidRPr="0028382E" w:rsidRDefault="00680167" w:rsidP="00680167">
                        <w:pPr>
                          <w:pStyle w:val="1"/>
                          <w:spacing w:line="240" w:lineRule="auto"/>
                          <w:rPr>
                            <w:rFonts w:ascii="Times New Roman" w:hAnsi="Times New Roman"/>
                            <w:b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</w:rPr>
                          <w:t>Органы социальной защиты населения</w:t>
                        </w:r>
                      </w:p>
                    </w:txbxContent>
                  </v:textbox>
                </v:roundrect>
                <v:roundrect id="AutoShape 78" o:spid="_x0000_s1066" style="position:absolute;left:5275;top:13829;width:4178;height:1644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7CO8MA&#10;AADbAAAADwAAAGRycy9kb3ducmV2LnhtbESPQWvCQBCF74X+h2UEb83GHkxMXUUKRUGtGO19yE6T&#10;0OxsyG40/ntXEHp8vHnfmzdfDqYRF+pcbVnBJIpBEBdW11wqOJ++3lIQziNrbCyTghs5WC5eX+aY&#10;aXvlI11yX4oAYZehgsr7NpPSFRUZdJFtiYP3azuDPsiulLrDa4CbRr7H8VQarDk0VNjSZ0XFX96b&#10;8Aafprhqd98/68Ns2yfa7WVfKDUeDasPEJ4G/3/8TG+0gjSBx5YAALm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7CO8MAAADbAAAADwAAAAAAAAAAAAAAAACYAgAAZHJzL2Rv&#10;d25yZXYueG1sUEsFBgAAAAAEAAQA9QAAAIgDAAAAAA==&#10;" filled="f" strokecolor="#4f81bd [3204]" strokeweight="1.5pt">
                  <v:stroke joinstyle="miter"/>
                  <v:textbox style="mso-next-textbox:#AutoShape 78">
                    <w:txbxContent>
                      <w:p w:rsidR="00680167" w:rsidRDefault="00680167" w:rsidP="00680167">
                        <w:pPr>
                          <w:pStyle w:val="1"/>
                          <w:spacing w:line="240" w:lineRule="auto"/>
                          <w:rPr>
                            <w:rFonts w:ascii="Times New Roman" w:hAnsi="Times New Roman"/>
                            <w:b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</w:rPr>
                          <w:t>Лечебно-профилактические учреждения</w:t>
                        </w:r>
                      </w:p>
                    </w:txbxContent>
                  </v:textbox>
                </v:roundrect>
                <v:shape id="AutoShape 79" o:spid="_x0000_s1067" type="#_x0000_t32" style="position:absolute;left:6397;top:11160;width:1;height:264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LWag78AAADbAAAADwAAAGRycy9kb3ducmV2LnhtbERPzUrDQBC+C77DMoI3s6mE0sZsShEU&#10;oafGPMCQnfxgdjZkxyb26buHgseP7784rG5UF5rD4NnAJklBETfeDtwZqL8/XnaggiBbHD2TgT8K&#10;cCgfHwrMrV/4TJdKOhVDOORooBeZcq1D05PDkPiJOHKtnx1KhHOn7YxLDHejfk3TrXY4cGzocaL3&#10;npqf6tcZ8HX9uZ7GbOqqK9P11ErGsjfm+Wk9voESWuVffHd/WQO7ODZ+iT9Alz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0LWag78AAADbAAAADwAAAAAAAAAAAAAAAACh&#10;AgAAZHJzL2Rvd25yZXYueG1sUEsFBgAAAAAEAAQA+QAAAI0DAAAAAA==&#10;" strokecolor="#4f81bd [3204]" strokeweight="3pt">
                  <v:stroke endarrow="block"/>
                </v:shape>
              </v:group>
            </v:group>
          </v:group>
        </w:pict>
      </w:r>
    </w:p>
    <w:p w:rsidR="00680167" w:rsidRDefault="00680167" w:rsidP="00680167">
      <w:pPr>
        <w:pStyle w:val="1"/>
        <w:rPr>
          <w:rFonts w:ascii="Times New Roman" w:hAnsi="Times New Roman"/>
          <w:b/>
          <w:noProof/>
          <w:sz w:val="28"/>
          <w:szCs w:val="28"/>
        </w:rPr>
      </w:pPr>
    </w:p>
    <w:p w:rsidR="00680167" w:rsidRDefault="00680167" w:rsidP="00680167">
      <w:pPr>
        <w:spacing w:after="0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E00DB7" w:rsidRDefault="00E00DB7"/>
    <w:sectPr w:rsidR="00E00DB7" w:rsidSect="00E00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0167"/>
    <w:rsid w:val="00642A94"/>
    <w:rsid w:val="00680167"/>
    <w:rsid w:val="00E00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39"/>
        <o:r id="V:Rule2" type="connector" idref="#AutoShape 49"/>
        <o:r id="V:Rule3" type="connector" idref="#AutoShape 50"/>
        <o:r id="V:Rule4" type="connector" idref="#AutoShape 51"/>
        <o:r id="V:Rule5" type="connector" idref="#AutoShape 52"/>
        <o:r id="V:Rule6" type="connector" idref="#AutoShape 56"/>
        <o:r id="V:Rule7" type="connector" idref="#AutoShape 57"/>
        <o:r id="V:Rule8" type="connector" idref="#AutoShape 58"/>
        <o:r id="V:Rule9" type="connector" idref="#AutoShape 59"/>
        <o:r id="V:Rule10" type="connector" idref="#AutoShape 60"/>
        <o:r id="V:Rule11" type="connector" idref="#AutoShape 62"/>
        <o:r id="V:Rule12" type="connector" idref="#AutoShape 63"/>
        <o:r id="V:Rule13" type="connector" idref="#AutoShape 64"/>
        <o:r id="V:Rule14" type="connector" idref="#AutoShape 67"/>
        <o:r id="V:Rule15" type="connector" idref="#AutoShape 68"/>
        <o:r id="V:Rule16" type="connector" idref="#AutoShape 69"/>
        <o:r id="V:Rule17" type="connector" idref="#AutoShape 70"/>
        <o:r id="V:Rule18" type="connector" idref="#AutoShape 71"/>
        <o:r id="V:Rule19" type="connector" idref="#AutoShape 72"/>
        <o:r id="V:Rule20" type="connector" idref="#AutoShape 73"/>
        <o:r id="V:Rule21" type="connector" idref="#AutoShape 75"/>
        <o:r id="V:Rule22" type="connector" idref="#AutoShape 7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1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80167"/>
    <w:pPr>
      <w:spacing w:after="0" w:line="360" w:lineRule="auto"/>
      <w:ind w:left="920" w:right="800"/>
      <w:jc w:val="center"/>
    </w:pPr>
    <w:rPr>
      <w:rFonts w:ascii="Arial" w:eastAsia="Times New Roman" w:hAnsi="Arial" w:cs="Times New Roman"/>
      <w:snapToGrid w:val="0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</Words>
  <Characters>68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2022-05-25T02:41:00Z</dcterms:created>
  <dcterms:modified xsi:type="dcterms:W3CDTF">2022-05-25T02:45:00Z</dcterms:modified>
</cp:coreProperties>
</file>